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C9" w:rsidRPr="00935391" w:rsidRDefault="00FE42A2" w:rsidP="008F168F">
      <w:pPr>
        <w:pStyle w:val="Grundtext"/>
        <w:ind w:left="0"/>
        <w:rPr>
          <w:rFonts w:cs="Arial"/>
          <w:b/>
          <w:i/>
          <w:color w:val="auto"/>
          <w:w w:val="100"/>
          <w:sz w:val="28"/>
          <w:szCs w:val="28"/>
          <w:lang w:eastAsia="de-AT"/>
        </w:rPr>
      </w:pPr>
      <w:r w:rsidRPr="00935391">
        <w:rPr>
          <w:rFonts w:cs="Arial"/>
          <w:b/>
          <w:i/>
          <w:color w:val="auto"/>
          <w:w w:val="100"/>
          <w:sz w:val="28"/>
          <w:szCs w:val="28"/>
          <w:lang w:eastAsia="de-AT"/>
        </w:rPr>
        <w:t>PENEDER ISOLIERTE</w:t>
      </w:r>
      <w:r w:rsidR="0072300A" w:rsidRPr="00935391">
        <w:rPr>
          <w:rFonts w:cs="Arial"/>
          <w:b/>
          <w:i/>
          <w:color w:val="auto"/>
          <w:w w:val="100"/>
          <w:sz w:val="28"/>
          <w:szCs w:val="28"/>
          <w:lang w:eastAsia="de-AT"/>
        </w:rPr>
        <w:t xml:space="preserve"> SCHALLSCHUTZ</w:t>
      </w:r>
      <w:r w:rsidR="005B2CFF" w:rsidRPr="00935391">
        <w:rPr>
          <w:rFonts w:cs="Arial"/>
          <w:b/>
          <w:i/>
          <w:color w:val="auto"/>
          <w:w w:val="100"/>
          <w:sz w:val="28"/>
          <w:szCs w:val="28"/>
          <w:lang w:eastAsia="de-AT"/>
        </w:rPr>
        <w:t>TÜRE</w:t>
      </w:r>
    </w:p>
    <w:p w:rsidR="00935391" w:rsidRDefault="00CE2148" w:rsidP="005D3338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2</w:t>
      </w:r>
      <w:r w:rsidR="000871C9" w:rsidRPr="00935391">
        <w:rPr>
          <w:rFonts w:ascii="Arial" w:hAnsi="Arial" w:cs="Arial"/>
          <w:i/>
          <w:sz w:val="28"/>
          <w:szCs w:val="28"/>
        </w:rPr>
        <w:t>-</w:t>
      </w:r>
      <w:r w:rsidR="00FE42A2" w:rsidRPr="00935391">
        <w:rPr>
          <w:rFonts w:ascii="Arial" w:hAnsi="Arial" w:cs="Arial"/>
          <w:i/>
          <w:sz w:val="28"/>
          <w:szCs w:val="28"/>
        </w:rPr>
        <w:t>FLÜGELIG, ÜBERFÄLZT</w:t>
      </w:r>
      <w:r w:rsidR="00D72276">
        <w:rPr>
          <w:rFonts w:ascii="Arial" w:hAnsi="Arial" w:cs="Arial"/>
          <w:i/>
          <w:sz w:val="28"/>
          <w:szCs w:val="28"/>
        </w:rPr>
        <w:t xml:space="preserve">, </w:t>
      </w:r>
      <w:r w:rsidR="00D72276" w:rsidRPr="00D72276">
        <w:rPr>
          <w:rFonts w:ascii="Arial" w:hAnsi="Arial" w:cs="Arial"/>
          <w:i/>
          <w:sz w:val="28"/>
          <w:szCs w:val="28"/>
        </w:rPr>
        <w:t>MIT DOPPELFALZ</w:t>
      </w:r>
    </w:p>
    <w:p w:rsidR="005D3338" w:rsidRPr="00935391" w:rsidRDefault="00FE42A2" w:rsidP="005D3338">
      <w:pPr>
        <w:rPr>
          <w:rFonts w:ascii="Arial" w:hAnsi="Arial" w:cs="Arial"/>
          <w:i/>
          <w:sz w:val="28"/>
          <w:szCs w:val="28"/>
          <w:lang w:val="de-DE"/>
        </w:rPr>
      </w:pPr>
      <w:r w:rsidRPr="00935391">
        <w:rPr>
          <w:rFonts w:ascii="Arial" w:hAnsi="Arial" w:cs="Arial"/>
          <w:i/>
          <w:sz w:val="28"/>
          <w:szCs w:val="28"/>
          <w:lang w:val="de-DE"/>
        </w:rPr>
        <w:t xml:space="preserve">SCHALLDÄMMUNG  </w:t>
      </w:r>
      <w:proofErr w:type="spellStart"/>
      <w:r w:rsidR="005D3338" w:rsidRPr="00935391">
        <w:rPr>
          <w:rFonts w:ascii="Arial" w:hAnsi="Arial" w:cs="Arial"/>
          <w:i/>
          <w:sz w:val="28"/>
          <w:szCs w:val="28"/>
          <w:lang w:val="de-DE"/>
        </w:rPr>
        <w:t>R</w:t>
      </w:r>
      <w:r w:rsidRPr="00935391">
        <w:rPr>
          <w:rFonts w:ascii="Arial" w:hAnsi="Arial" w:cs="Arial"/>
          <w:i/>
          <w:sz w:val="28"/>
          <w:szCs w:val="28"/>
          <w:lang w:val="de-DE"/>
        </w:rPr>
        <w:t>w</w:t>
      </w:r>
      <w:proofErr w:type="spellEnd"/>
      <w:r w:rsidR="005D3338" w:rsidRPr="00935391">
        <w:rPr>
          <w:rFonts w:ascii="Arial" w:hAnsi="Arial" w:cs="Arial"/>
          <w:i/>
          <w:sz w:val="28"/>
          <w:szCs w:val="28"/>
          <w:lang w:val="de-DE"/>
        </w:rPr>
        <w:t xml:space="preserve"> </w:t>
      </w:r>
      <w:r w:rsidR="00D72276">
        <w:rPr>
          <w:rFonts w:ascii="Arial" w:hAnsi="Arial" w:cs="Arial"/>
          <w:i/>
          <w:sz w:val="28"/>
          <w:szCs w:val="28"/>
          <w:lang w:val="de-DE"/>
        </w:rPr>
        <w:t>40</w:t>
      </w:r>
      <w:r w:rsidR="005D3338" w:rsidRPr="00935391">
        <w:rPr>
          <w:rFonts w:ascii="Arial" w:hAnsi="Arial" w:cs="Arial"/>
          <w:i/>
          <w:sz w:val="28"/>
          <w:szCs w:val="28"/>
          <w:lang w:val="de-DE"/>
        </w:rPr>
        <w:t xml:space="preserve"> dB</w:t>
      </w:r>
      <w:r w:rsidR="00A65569" w:rsidRPr="00935391">
        <w:rPr>
          <w:rFonts w:ascii="Arial" w:hAnsi="Arial" w:cs="Arial"/>
          <w:i/>
          <w:sz w:val="28"/>
          <w:szCs w:val="28"/>
          <w:lang w:val="de-DE"/>
        </w:rPr>
        <w:t xml:space="preserve"> </w:t>
      </w:r>
      <w:r w:rsidR="005D3338" w:rsidRPr="00935391">
        <w:rPr>
          <w:rFonts w:ascii="Arial" w:hAnsi="Arial" w:cs="Arial"/>
          <w:i/>
          <w:sz w:val="28"/>
          <w:szCs w:val="28"/>
        </w:rPr>
        <w:t xml:space="preserve">NACH </w:t>
      </w:r>
      <w:r w:rsidR="005D3338" w:rsidRPr="00935391">
        <w:rPr>
          <w:rFonts w:ascii="Arial" w:hAnsi="Arial" w:cs="Arial"/>
          <w:i/>
          <w:sz w:val="28"/>
          <w:szCs w:val="28"/>
          <w:lang w:val="de-DE"/>
        </w:rPr>
        <w:t>ÖNORM EN ISO 717</w:t>
      </w:r>
      <w:r w:rsidRPr="00935391">
        <w:rPr>
          <w:rFonts w:ascii="Arial" w:hAnsi="Arial" w:cs="Arial"/>
          <w:i/>
          <w:sz w:val="28"/>
          <w:szCs w:val="28"/>
          <w:lang w:val="de-DE"/>
        </w:rPr>
        <w:t>-1</w:t>
      </w:r>
    </w:p>
    <w:p w:rsidR="005D3338" w:rsidRPr="00935391" w:rsidRDefault="005D3338" w:rsidP="00BA78A3">
      <w:pPr>
        <w:pStyle w:val="Grundtext"/>
        <w:ind w:left="0"/>
        <w:rPr>
          <w:rFonts w:cs="Arial"/>
        </w:rPr>
      </w:pPr>
    </w:p>
    <w:p w:rsidR="00BA78A3" w:rsidRPr="00935391" w:rsidRDefault="00BA78A3" w:rsidP="00BA78A3">
      <w:pPr>
        <w:rPr>
          <w:rFonts w:ascii="Arial" w:hAnsi="Arial" w:cs="Arial"/>
          <w:lang w:val="de-DE" w:eastAsia="de-DE"/>
        </w:rPr>
      </w:pPr>
    </w:p>
    <w:p w:rsidR="00754402" w:rsidRDefault="00754402" w:rsidP="00754402">
      <w:pPr>
        <w:rPr>
          <w:rFonts w:cs="Arial"/>
          <w:b/>
          <w:sz w:val="22"/>
        </w:rPr>
      </w:pPr>
      <w:r>
        <w:rPr>
          <w:rFonts w:ascii="Arial" w:hAnsi="Arial" w:cs="Arial"/>
          <w:sz w:val="22"/>
          <w:szCs w:val="22"/>
        </w:rPr>
        <w:t>Zweiflügelige (2flg.) isolierte Schallschutztüre</w:t>
      </w:r>
      <w:r>
        <w:t xml:space="preserve"> </w:t>
      </w:r>
      <w:r w:rsidRPr="00C85EA6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 xml:space="preserve"> dB mit Zarge.</w:t>
      </w:r>
    </w:p>
    <w:p w:rsidR="00D50608" w:rsidRPr="00935391" w:rsidRDefault="00D50608" w:rsidP="00DB7459">
      <w:pPr>
        <w:rPr>
          <w:rFonts w:ascii="Arial" w:hAnsi="Arial" w:cs="Arial"/>
          <w:sz w:val="22"/>
          <w:szCs w:val="22"/>
        </w:rPr>
      </w:pPr>
      <w:r w:rsidRPr="00935391">
        <w:rPr>
          <w:rFonts w:ascii="Arial" w:hAnsi="Arial" w:cs="Arial"/>
          <w:sz w:val="22"/>
          <w:szCs w:val="22"/>
        </w:rPr>
        <w:t>Türblatt mit planebener Oberfläche aus verzinktem Stahlblech 0,75 mm, vollflächig verklebt mit Isolierung, Türblatt</w:t>
      </w:r>
      <w:r w:rsidR="00FE42A2" w:rsidRPr="00935391">
        <w:rPr>
          <w:rFonts w:ascii="Arial" w:hAnsi="Arial" w:cs="Arial"/>
          <w:sz w:val="22"/>
          <w:szCs w:val="22"/>
        </w:rPr>
        <w:t xml:space="preserve"> </w:t>
      </w:r>
      <w:r w:rsidR="00D72276">
        <w:rPr>
          <w:rFonts w:ascii="Arial" w:hAnsi="Arial" w:cs="Arial"/>
          <w:sz w:val="22"/>
          <w:szCs w:val="22"/>
        </w:rPr>
        <w:t xml:space="preserve">doppelt </w:t>
      </w:r>
      <w:proofErr w:type="spellStart"/>
      <w:r w:rsidRPr="00935391">
        <w:rPr>
          <w:rFonts w:ascii="Arial" w:hAnsi="Arial" w:cs="Arial"/>
          <w:sz w:val="22"/>
          <w:szCs w:val="22"/>
        </w:rPr>
        <w:t>überfälzt</w:t>
      </w:r>
      <w:proofErr w:type="spellEnd"/>
      <w:r w:rsidRPr="00935391">
        <w:rPr>
          <w:rFonts w:ascii="Arial" w:hAnsi="Arial" w:cs="Arial"/>
          <w:sz w:val="22"/>
          <w:szCs w:val="22"/>
        </w:rPr>
        <w:t xml:space="preserve"> mit Dichtungsprofil</w:t>
      </w:r>
      <w:r w:rsidR="00935391">
        <w:rPr>
          <w:rFonts w:ascii="Arial" w:hAnsi="Arial" w:cs="Arial"/>
          <w:sz w:val="22"/>
          <w:szCs w:val="22"/>
        </w:rPr>
        <w:t>en</w:t>
      </w:r>
      <w:r w:rsidRPr="00935391">
        <w:rPr>
          <w:rFonts w:ascii="Arial" w:hAnsi="Arial" w:cs="Arial"/>
          <w:sz w:val="22"/>
          <w:szCs w:val="22"/>
        </w:rPr>
        <w:t xml:space="preserve">, Türblattdicke </w:t>
      </w:r>
      <w:r w:rsidR="00D72276">
        <w:rPr>
          <w:rFonts w:ascii="Arial" w:hAnsi="Arial" w:cs="Arial"/>
          <w:sz w:val="22"/>
          <w:szCs w:val="22"/>
        </w:rPr>
        <w:t>110</w:t>
      </w:r>
      <w:r w:rsidR="00935391" w:rsidRPr="00935391">
        <w:rPr>
          <w:rFonts w:ascii="Arial" w:hAnsi="Arial" w:cs="Arial"/>
          <w:sz w:val="22"/>
          <w:szCs w:val="22"/>
        </w:rPr>
        <w:t xml:space="preserve"> </w:t>
      </w:r>
      <w:r w:rsidRPr="00935391">
        <w:rPr>
          <w:rFonts w:ascii="Arial" w:hAnsi="Arial" w:cs="Arial"/>
          <w:sz w:val="22"/>
          <w:szCs w:val="22"/>
        </w:rPr>
        <w:t>mm.</w:t>
      </w:r>
    </w:p>
    <w:p w:rsidR="000871C9" w:rsidRPr="00935391" w:rsidRDefault="000871C9" w:rsidP="000871C9">
      <w:pPr>
        <w:rPr>
          <w:rFonts w:ascii="Arial" w:hAnsi="Arial" w:cs="Arial"/>
          <w:lang w:eastAsia="de-DE"/>
        </w:rPr>
      </w:pPr>
    </w:p>
    <w:p w:rsidR="000C3077" w:rsidRPr="00D62FE0" w:rsidRDefault="00D50608" w:rsidP="000C3077">
      <w:pPr>
        <w:tabs>
          <w:tab w:val="left" w:pos="680"/>
          <w:tab w:val="left" w:pos="1814"/>
          <w:tab w:val="left" w:pos="2722"/>
        </w:tabs>
        <w:rPr>
          <w:rFonts w:ascii="Arial" w:hAnsi="Arial" w:cs="Arial"/>
          <w:color w:val="000000"/>
          <w:sz w:val="22"/>
        </w:rPr>
      </w:pPr>
      <w:r w:rsidRPr="00935391">
        <w:rPr>
          <w:rFonts w:ascii="Arial" w:hAnsi="Arial" w:cs="Arial"/>
          <w:sz w:val="22"/>
          <w:szCs w:val="22"/>
        </w:rPr>
        <w:t>Eck-, Bl</w:t>
      </w:r>
      <w:r w:rsidR="00FE42A2" w:rsidRPr="00935391">
        <w:rPr>
          <w:rFonts w:ascii="Arial" w:hAnsi="Arial" w:cs="Arial"/>
          <w:sz w:val="22"/>
          <w:szCs w:val="22"/>
        </w:rPr>
        <w:t>ock-</w:t>
      </w:r>
      <w:r w:rsidR="00D72276">
        <w:rPr>
          <w:rFonts w:ascii="Arial" w:hAnsi="Arial" w:cs="Arial"/>
          <w:sz w:val="22"/>
          <w:szCs w:val="22"/>
        </w:rPr>
        <w:t xml:space="preserve"> oder</w:t>
      </w:r>
      <w:r w:rsidR="00935391">
        <w:rPr>
          <w:rFonts w:ascii="Arial" w:hAnsi="Arial" w:cs="Arial"/>
          <w:sz w:val="22"/>
          <w:szCs w:val="22"/>
        </w:rPr>
        <w:t xml:space="preserve"> </w:t>
      </w:r>
      <w:r w:rsidR="00FE42A2" w:rsidRPr="00935391">
        <w:rPr>
          <w:rFonts w:ascii="Arial" w:hAnsi="Arial" w:cs="Arial"/>
          <w:sz w:val="22"/>
          <w:szCs w:val="22"/>
        </w:rPr>
        <w:t>Umfassungszarge</w:t>
      </w:r>
      <w:r w:rsidRPr="00935391">
        <w:rPr>
          <w:rFonts w:ascii="Arial" w:hAnsi="Arial" w:cs="Arial"/>
          <w:sz w:val="22"/>
          <w:szCs w:val="22"/>
        </w:rPr>
        <w:t xml:space="preserve"> nach Wahl des Auftraggebers, </w:t>
      </w:r>
      <w:r w:rsidR="00FE42A2" w:rsidRPr="00935391">
        <w:rPr>
          <w:rFonts w:ascii="Arial" w:hAnsi="Arial" w:cs="Arial"/>
          <w:sz w:val="22"/>
          <w:szCs w:val="22"/>
        </w:rPr>
        <w:t>aus</w:t>
      </w:r>
      <w:r w:rsidRPr="00935391">
        <w:rPr>
          <w:rFonts w:ascii="Arial" w:hAnsi="Arial" w:cs="Arial"/>
          <w:sz w:val="22"/>
          <w:szCs w:val="22"/>
        </w:rPr>
        <w:t xml:space="preserve"> 2 mm dickem Stahlblech, Profilbreite bis </w:t>
      </w:r>
      <w:r w:rsidR="00935391">
        <w:rPr>
          <w:rFonts w:ascii="Arial" w:hAnsi="Arial" w:cs="Arial"/>
          <w:sz w:val="22"/>
          <w:szCs w:val="22"/>
        </w:rPr>
        <w:t>400</w:t>
      </w:r>
      <w:r w:rsidRPr="00935391">
        <w:rPr>
          <w:rFonts w:ascii="Arial" w:hAnsi="Arial" w:cs="Arial"/>
          <w:sz w:val="22"/>
          <w:szCs w:val="22"/>
        </w:rPr>
        <w:t xml:space="preserve"> mm, </w:t>
      </w:r>
      <w:proofErr w:type="spellStart"/>
      <w:r w:rsidRPr="00935391">
        <w:rPr>
          <w:rFonts w:ascii="Arial" w:hAnsi="Arial" w:cs="Arial"/>
          <w:sz w:val="22"/>
          <w:szCs w:val="22"/>
        </w:rPr>
        <w:t>Falzmaß</w:t>
      </w:r>
      <w:proofErr w:type="spellEnd"/>
      <w:r w:rsidRPr="00935391">
        <w:rPr>
          <w:rFonts w:ascii="Arial" w:hAnsi="Arial" w:cs="Arial"/>
          <w:sz w:val="22"/>
          <w:szCs w:val="22"/>
        </w:rPr>
        <w:t xml:space="preserve"> </w:t>
      </w:r>
      <w:r w:rsidR="00D72276">
        <w:rPr>
          <w:rFonts w:ascii="Arial" w:hAnsi="Arial" w:cs="Arial"/>
          <w:sz w:val="22"/>
          <w:szCs w:val="22"/>
        </w:rPr>
        <w:t>100</w:t>
      </w:r>
      <w:r w:rsidRPr="00935391">
        <w:rPr>
          <w:rFonts w:ascii="Arial" w:hAnsi="Arial" w:cs="Arial"/>
          <w:sz w:val="22"/>
          <w:szCs w:val="22"/>
        </w:rPr>
        <w:t xml:space="preserve"> x </w:t>
      </w:r>
      <w:r w:rsidR="00D72276">
        <w:rPr>
          <w:rFonts w:ascii="Arial" w:hAnsi="Arial" w:cs="Arial"/>
          <w:sz w:val="22"/>
          <w:szCs w:val="22"/>
        </w:rPr>
        <w:t>30</w:t>
      </w:r>
      <w:r w:rsidRPr="00935391">
        <w:rPr>
          <w:rFonts w:ascii="Arial" w:hAnsi="Arial" w:cs="Arial"/>
          <w:sz w:val="22"/>
          <w:szCs w:val="22"/>
        </w:rPr>
        <w:t xml:space="preserve"> mm</w:t>
      </w:r>
      <w:r w:rsidR="000C3077" w:rsidRPr="00935391">
        <w:rPr>
          <w:rFonts w:ascii="Arial" w:hAnsi="Arial" w:cs="Arial"/>
          <w:sz w:val="22"/>
          <w:szCs w:val="22"/>
        </w:rPr>
        <w:t>,</w:t>
      </w:r>
      <w:r w:rsidR="000C3077">
        <w:rPr>
          <w:rFonts w:ascii="Arial" w:hAnsi="Arial" w:cs="Arial"/>
          <w:sz w:val="22"/>
          <w:szCs w:val="22"/>
        </w:rPr>
        <w:t xml:space="preserve"> mit Dichtung, </w:t>
      </w:r>
      <w:r w:rsidRPr="00935391">
        <w:rPr>
          <w:rFonts w:ascii="Arial" w:hAnsi="Arial" w:cs="Arial"/>
          <w:sz w:val="22"/>
          <w:szCs w:val="22"/>
        </w:rPr>
        <w:t>mit</w:t>
      </w:r>
      <w:r w:rsidR="00FE42A2" w:rsidRPr="00935391">
        <w:rPr>
          <w:rFonts w:ascii="Arial" w:hAnsi="Arial" w:cs="Arial"/>
          <w:sz w:val="22"/>
          <w:szCs w:val="22"/>
        </w:rPr>
        <w:t xml:space="preserve"> oder ohne</w:t>
      </w:r>
      <w:r w:rsidRPr="00935391">
        <w:rPr>
          <w:rFonts w:ascii="Arial" w:hAnsi="Arial" w:cs="Arial"/>
          <w:sz w:val="22"/>
          <w:szCs w:val="22"/>
        </w:rPr>
        <w:t xml:space="preserve"> Bodeneinstand, </w:t>
      </w:r>
      <w:r w:rsidR="00FE42A2" w:rsidRPr="00935391">
        <w:rPr>
          <w:rFonts w:ascii="Arial" w:hAnsi="Arial" w:cs="Arial"/>
          <w:sz w:val="22"/>
          <w:szCs w:val="22"/>
        </w:rPr>
        <w:t xml:space="preserve">mit oder ohne Anschlag, </w:t>
      </w:r>
      <w:r w:rsidRPr="00935391">
        <w:rPr>
          <w:rFonts w:ascii="Arial" w:hAnsi="Arial" w:cs="Arial"/>
          <w:sz w:val="22"/>
          <w:szCs w:val="22"/>
        </w:rPr>
        <w:t xml:space="preserve">für </w:t>
      </w:r>
      <w:proofErr w:type="spellStart"/>
      <w:r w:rsidR="000C3077" w:rsidRPr="00D62FE0">
        <w:rPr>
          <w:rFonts w:ascii="Arial" w:hAnsi="Arial" w:cs="Arial"/>
          <w:color w:val="000000"/>
          <w:sz w:val="22"/>
        </w:rPr>
        <w:t>Mauerpratzen</w:t>
      </w:r>
      <w:proofErr w:type="spellEnd"/>
      <w:r w:rsidR="000C3077" w:rsidRPr="00D62FE0">
        <w:rPr>
          <w:rFonts w:ascii="Arial" w:hAnsi="Arial" w:cs="Arial"/>
          <w:color w:val="000000"/>
          <w:sz w:val="22"/>
        </w:rPr>
        <w:t>-</w:t>
      </w:r>
      <w:r w:rsidR="00D72276">
        <w:rPr>
          <w:rFonts w:ascii="Arial" w:hAnsi="Arial" w:cs="Arial"/>
          <w:color w:val="000000"/>
          <w:sz w:val="22"/>
        </w:rPr>
        <w:t xml:space="preserve"> oder</w:t>
      </w:r>
      <w:r w:rsidR="000C3077" w:rsidRPr="00D62FE0">
        <w:rPr>
          <w:rFonts w:ascii="Arial" w:hAnsi="Arial" w:cs="Arial"/>
          <w:color w:val="000000"/>
          <w:sz w:val="22"/>
        </w:rPr>
        <w:t xml:space="preserve"> Dübelmontage gerichtet.</w:t>
      </w:r>
    </w:p>
    <w:p w:rsidR="00FE42A2" w:rsidRPr="00935391" w:rsidRDefault="00FE42A2" w:rsidP="00DB7459">
      <w:pPr>
        <w:rPr>
          <w:rFonts w:ascii="Arial" w:hAnsi="Arial" w:cs="Arial"/>
          <w:sz w:val="22"/>
          <w:szCs w:val="22"/>
        </w:rPr>
      </w:pPr>
    </w:p>
    <w:p w:rsidR="00D50608" w:rsidRPr="00935391" w:rsidRDefault="008F168F" w:rsidP="00DB7459">
      <w:pPr>
        <w:rPr>
          <w:rFonts w:ascii="Arial" w:hAnsi="Arial" w:cs="Arial"/>
          <w:sz w:val="22"/>
          <w:szCs w:val="22"/>
        </w:rPr>
      </w:pPr>
      <w:r w:rsidRPr="00935391">
        <w:rPr>
          <w:rFonts w:ascii="Arial" w:hAnsi="Arial" w:cs="Arial"/>
          <w:sz w:val="22"/>
          <w:szCs w:val="22"/>
        </w:rPr>
        <w:t>T</w:t>
      </w:r>
      <w:r w:rsidR="00D50608" w:rsidRPr="00935391">
        <w:rPr>
          <w:rFonts w:ascii="Arial" w:hAnsi="Arial" w:cs="Arial"/>
          <w:sz w:val="22"/>
          <w:szCs w:val="22"/>
        </w:rPr>
        <w:t xml:space="preserve">ürblatt und Zarge </w:t>
      </w:r>
      <w:proofErr w:type="spellStart"/>
      <w:r w:rsidR="00D50608" w:rsidRPr="00935391">
        <w:rPr>
          <w:rFonts w:ascii="Arial" w:hAnsi="Arial" w:cs="Arial"/>
          <w:sz w:val="22"/>
          <w:szCs w:val="22"/>
        </w:rPr>
        <w:t>sendzimierverzinkt</w:t>
      </w:r>
      <w:proofErr w:type="spellEnd"/>
      <w:r w:rsidR="00935391">
        <w:rPr>
          <w:rFonts w:ascii="Arial" w:hAnsi="Arial" w:cs="Arial"/>
          <w:sz w:val="22"/>
          <w:szCs w:val="22"/>
        </w:rPr>
        <w:t xml:space="preserve"> </w:t>
      </w:r>
      <w:r w:rsidR="00D50608" w:rsidRPr="00935391">
        <w:rPr>
          <w:rFonts w:ascii="Arial" w:hAnsi="Arial" w:cs="Arial"/>
          <w:sz w:val="22"/>
          <w:szCs w:val="22"/>
        </w:rPr>
        <w:t xml:space="preserve"> oder pulverbeschichtet, Farbe nach Wahl des Auftraggebers aus den RAL-Standardfarben (Glanzgrad 30+/-10).</w:t>
      </w:r>
    </w:p>
    <w:p w:rsidR="00D50608" w:rsidRPr="00935391" w:rsidRDefault="00D50608" w:rsidP="000871C9">
      <w:pPr>
        <w:rPr>
          <w:rFonts w:ascii="Arial" w:hAnsi="Arial" w:cs="Arial"/>
          <w:b/>
          <w:sz w:val="22"/>
          <w:szCs w:val="20"/>
          <w:lang w:val="de-DE"/>
        </w:rPr>
      </w:pPr>
    </w:p>
    <w:p w:rsidR="000C3077" w:rsidRDefault="00CE2148" w:rsidP="00DB7459">
      <w:pPr>
        <w:rPr>
          <w:rFonts w:ascii="Arial" w:hAnsi="Arial" w:cs="Arial"/>
          <w:sz w:val="22"/>
          <w:szCs w:val="22"/>
        </w:rPr>
      </w:pPr>
      <w:r w:rsidRPr="00C85EA6">
        <w:rPr>
          <w:rFonts w:ascii="Arial" w:hAnsi="Arial" w:cs="Arial"/>
          <w:sz w:val="22"/>
          <w:szCs w:val="20"/>
          <w:lang w:val="de-DE"/>
        </w:rPr>
        <w:t>Gehflügel</w:t>
      </w:r>
      <w:r w:rsidRPr="00CE2148">
        <w:rPr>
          <w:rFonts w:ascii="Arial" w:hAnsi="Arial" w:cs="Arial"/>
          <w:sz w:val="22"/>
          <w:szCs w:val="22"/>
        </w:rPr>
        <w:t>b</w:t>
      </w:r>
      <w:r w:rsidR="00D50608" w:rsidRPr="00935391">
        <w:rPr>
          <w:rFonts w:ascii="Arial" w:hAnsi="Arial" w:cs="Arial"/>
          <w:sz w:val="22"/>
          <w:szCs w:val="22"/>
        </w:rPr>
        <w:t xml:space="preserve">eschlag bestehend aus </w:t>
      </w:r>
      <w:proofErr w:type="spellStart"/>
      <w:r w:rsidR="00D50608" w:rsidRPr="00935391">
        <w:rPr>
          <w:rFonts w:ascii="Arial" w:hAnsi="Arial" w:cs="Arial"/>
          <w:sz w:val="22"/>
          <w:szCs w:val="22"/>
        </w:rPr>
        <w:t>Einfallenschloss</w:t>
      </w:r>
      <w:proofErr w:type="spellEnd"/>
      <w:r w:rsidR="00D50608" w:rsidRPr="00935391">
        <w:rPr>
          <w:rFonts w:ascii="Arial" w:hAnsi="Arial" w:cs="Arial"/>
          <w:sz w:val="22"/>
          <w:szCs w:val="22"/>
        </w:rPr>
        <w:t xml:space="preserve"> mit Wechsel für </w:t>
      </w:r>
      <w:r w:rsidR="00935391">
        <w:rPr>
          <w:rFonts w:ascii="Arial" w:hAnsi="Arial" w:cs="Arial"/>
          <w:sz w:val="22"/>
          <w:szCs w:val="22"/>
        </w:rPr>
        <w:t>Profilzylinder (</w:t>
      </w:r>
      <w:r w:rsidR="00D50608" w:rsidRPr="00935391">
        <w:rPr>
          <w:rFonts w:ascii="Arial" w:hAnsi="Arial" w:cs="Arial"/>
          <w:sz w:val="22"/>
          <w:szCs w:val="22"/>
        </w:rPr>
        <w:t>PZ</w:t>
      </w:r>
      <w:r w:rsidR="00935391">
        <w:rPr>
          <w:rFonts w:ascii="Arial" w:hAnsi="Arial" w:cs="Arial"/>
          <w:sz w:val="22"/>
          <w:szCs w:val="22"/>
        </w:rPr>
        <w:t>)</w:t>
      </w:r>
      <w:r w:rsidR="00D50608" w:rsidRPr="00935391">
        <w:rPr>
          <w:rFonts w:ascii="Arial" w:hAnsi="Arial" w:cs="Arial"/>
          <w:sz w:val="22"/>
          <w:szCs w:val="22"/>
        </w:rPr>
        <w:t xml:space="preserve"> gerichtet, N</w:t>
      </w:r>
      <w:r w:rsidR="00346DFC" w:rsidRPr="00935391">
        <w:rPr>
          <w:rFonts w:ascii="Arial" w:hAnsi="Arial" w:cs="Arial"/>
          <w:sz w:val="22"/>
          <w:szCs w:val="22"/>
        </w:rPr>
        <w:t>uss (9 mm)</w:t>
      </w:r>
      <w:r w:rsidR="00935391">
        <w:rPr>
          <w:rFonts w:ascii="Arial" w:hAnsi="Arial" w:cs="Arial"/>
          <w:sz w:val="22"/>
          <w:szCs w:val="22"/>
        </w:rPr>
        <w:t xml:space="preserve">, z.B. ECO. </w:t>
      </w:r>
      <w:r w:rsidR="00D50608" w:rsidRPr="00935391">
        <w:rPr>
          <w:rFonts w:ascii="Arial" w:hAnsi="Arial" w:cs="Arial"/>
          <w:sz w:val="22"/>
          <w:szCs w:val="22"/>
        </w:rPr>
        <w:t>Drückergarnitur: Rosette</w:t>
      </w:r>
      <w:r w:rsidR="00935391">
        <w:rPr>
          <w:rFonts w:ascii="Arial" w:hAnsi="Arial" w:cs="Arial"/>
          <w:sz w:val="22"/>
          <w:szCs w:val="22"/>
        </w:rPr>
        <w:t>n</w:t>
      </w:r>
      <w:r w:rsidR="00D50608" w:rsidRPr="00935391">
        <w:rPr>
          <w:rFonts w:ascii="Arial" w:hAnsi="Arial" w:cs="Arial"/>
          <w:sz w:val="22"/>
          <w:szCs w:val="22"/>
        </w:rPr>
        <w:t>, Kunststoff mit Stahl</w:t>
      </w:r>
      <w:r w:rsidR="00346DFC" w:rsidRPr="00935391">
        <w:rPr>
          <w:rFonts w:ascii="Arial" w:hAnsi="Arial" w:cs="Arial"/>
          <w:sz w:val="22"/>
          <w:szCs w:val="22"/>
        </w:rPr>
        <w:t>kern, Farbe schwarz,</w:t>
      </w:r>
      <w:r w:rsidR="006D3FBD" w:rsidRPr="00935391">
        <w:rPr>
          <w:rFonts w:ascii="Arial" w:hAnsi="Arial" w:cs="Arial"/>
          <w:sz w:val="22"/>
          <w:szCs w:val="22"/>
        </w:rPr>
        <w:t xml:space="preserve"> </w:t>
      </w:r>
      <w:r w:rsidR="00935391" w:rsidRPr="00D62FE0">
        <w:rPr>
          <w:rFonts w:ascii="Arial" w:hAnsi="Arial" w:cs="Arial"/>
          <w:color w:val="000000"/>
          <w:sz w:val="22"/>
          <w:szCs w:val="22"/>
        </w:rPr>
        <w:t xml:space="preserve">"Waggonform", </w:t>
      </w:r>
      <w:r w:rsidR="00935391">
        <w:rPr>
          <w:rFonts w:ascii="Arial" w:hAnsi="Arial" w:cs="Arial"/>
          <w:color w:val="000000"/>
          <w:sz w:val="22"/>
          <w:szCs w:val="22"/>
        </w:rPr>
        <w:t xml:space="preserve">z.B. ECO. </w:t>
      </w:r>
      <w:r w:rsidR="006D3FBD" w:rsidRPr="00935391">
        <w:rPr>
          <w:rFonts w:ascii="Arial" w:hAnsi="Arial" w:cs="Arial"/>
          <w:sz w:val="22"/>
          <w:szCs w:val="22"/>
        </w:rPr>
        <w:t>Drückerhöhe 1050 mm; absenkbare Bodendichtung</w:t>
      </w:r>
      <w:r w:rsidR="00935391">
        <w:rPr>
          <w:rFonts w:ascii="Arial" w:hAnsi="Arial" w:cs="Arial"/>
          <w:sz w:val="22"/>
          <w:szCs w:val="22"/>
        </w:rPr>
        <w:t>.</w:t>
      </w:r>
      <w:r w:rsidR="003074DD" w:rsidRPr="00935391">
        <w:rPr>
          <w:rFonts w:ascii="Arial" w:hAnsi="Arial" w:cs="Arial"/>
          <w:sz w:val="22"/>
          <w:szCs w:val="22"/>
        </w:rPr>
        <w:t xml:space="preserve"> </w:t>
      </w:r>
      <w:r w:rsidRPr="00EE6016">
        <w:rPr>
          <w:rFonts w:ascii="Arial" w:hAnsi="Arial" w:cs="Arial"/>
          <w:sz w:val="22"/>
        </w:rPr>
        <w:t>Stehflügelbeschlag mit selbsteinrastendem Kantenschnappriegel nach oben wirkend, bedienbar</w:t>
      </w:r>
      <w:r>
        <w:rPr>
          <w:rFonts w:ascii="Arial" w:hAnsi="Arial" w:cs="Arial"/>
          <w:sz w:val="22"/>
        </w:rPr>
        <w:t xml:space="preserve"> </w:t>
      </w:r>
      <w:r w:rsidRPr="00EE6016">
        <w:rPr>
          <w:rFonts w:ascii="Arial" w:hAnsi="Arial" w:cs="Arial"/>
          <w:sz w:val="22"/>
        </w:rPr>
        <w:t>im Falz.</w:t>
      </w:r>
    </w:p>
    <w:p w:rsidR="00D50608" w:rsidRDefault="00935391" w:rsidP="00DB74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D50608" w:rsidRPr="00935391">
        <w:rPr>
          <w:rFonts w:ascii="Arial" w:hAnsi="Arial" w:cs="Arial"/>
          <w:sz w:val="22"/>
          <w:szCs w:val="22"/>
        </w:rPr>
        <w:t>it dreidimensional einstellbaren Objektbändern</w:t>
      </w:r>
      <w:r>
        <w:rPr>
          <w:rFonts w:ascii="Arial" w:hAnsi="Arial" w:cs="Arial"/>
          <w:sz w:val="22"/>
          <w:szCs w:val="22"/>
        </w:rPr>
        <w:t xml:space="preserve"> 120 mm</w:t>
      </w:r>
      <w:r w:rsidR="00D50608" w:rsidRPr="00935391">
        <w:rPr>
          <w:rFonts w:ascii="Arial" w:hAnsi="Arial" w:cs="Arial"/>
          <w:sz w:val="22"/>
          <w:szCs w:val="22"/>
        </w:rPr>
        <w:t>, z.B.</w:t>
      </w:r>
      <w:r>
        <w:rPr>
          <w:rFonts w:ascii="Arial" w:hAnsi="Arial" w:cs="Arial"/>
          <w:sz w:val="22"/>
          <w:szCs w:val="22"/>
        </w:rPr>
        <w:t xml:space="preserve"> SIMONS</w:t>
      </w:r>
      <w:r w:rsidR="00D50608" w:rsidRPr="0093539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verzinkt, p</w:t>
      </w:r>
      <w:r w:rsidR="00346DFC" w:rsidRPr="00935391">
        <w:rPr>
          <w:rFonts w:ascii="Arial" w:hAnsi="Arial" w:cs="Arial"/>
          <w:sz w:val="22"/>
          <w:szCs w:val="22"/>
        </w:rPr>
        <w:t>ulverbeschichtet</w:t>
      </w:r>
      <w:r w:rsidR="00D72276">
        <w:rPr>
          <w:rFonts w:ascii="Arial" w:hAnsi="Arial" w:cs="Arial"/>
          <w:sz w:val="22"/>
          <w:szCs w:val="22"/>
        </w:rPr>
        <w:t>.</w:t>
      </w:r>
    </w:p>
    <w:p w:rsidR="00935391" w:rsidRDefault="00935391" w:rsidP="00DB7459">
      <w:pPr>
        <w:rPr>
          <w:rFonts w:ascii="Arial" w:hAnsi="Arial" w:cs="Arial"/>
          <w:sz w:val="22"/>
          <w:szCs w:val="22"/>
        </w:rPr>
      </w:pPr>
    </w:p>
    <w:p w:rsidR="00B02F96" w:rsidRPr="00935391" w:rsidRDefault="00B02F96" w:rsidP="00B02F96">
      <w:pPr>
        <w:rPr>
          <w:rFonts w:ascii="Arial" w:hAnsi="Arial" w:cs="Arial"/>
          <w:sz w:val="22"/>
          <w:szCs w:val="22"/>
          <w:lang w:val="de-DE" w:eastAsia="de-DE"/>
        </w:rPr>
      </w:pPr>
      <w:r w:rsidRPr="00935391">
        <w:rPr>
          <w:rFonts w:ascii="Arial" w:hAnsi="Arial" w:cs="Arial"/>
          <w:sz w:val="22"/>
          <w:szCs w:val="22"/>
          <w:lang w:val="de-DE" w:eastAsia="de-DE"/>
        </w:rPr>
        <w:t>PENEDER ISOLIERTE SCHALLSCHUTZTÜR FN/M00-</w:t>
      </w:r>
      <w:r w:rsidR="00CE2148">
        <w:rPr>
          <w:rFonts w:ascii="Arial" w:hAnsi="Arial" w:cs="Arial"/>
          <w:sz w:val="22"/>
          <w:szCs w:val="22"/>
          <w:lang w:val="de-DE" w:eastAsia="de-DE"/>
        </w:rPr>
        <w:t>2</w:t>
      </w:r>
      <w:r w:rsidRPr="00935391">
        <w:rPr>
          <w:rFonts w:ascii="Arial" w:hAnsi="Arial" w:cs="Arial"/>
          <w:sz w:val="22"/>
          <w:szCs w:val="22"/>
          <w:lang w:val="de-DE" w:eastAsia="de-DE"/>
        </w:rPr>
        <w:t xml:space="preserve">UF, </w:t>
      </w:r>
      <w:r w:rsidR="00CE2148">
        <w:rPr>
          <w:rFonts w:ascii="Arial" w:hAnsi="Arial" w:cs="Arial"/>
          <w:sz w:val="22"/>
          <w:szCs w:val="22"/>
          <w:lang w:val="de-DE" w:eastAsia="de-DE"/>
        </w:rPr>
        <w:t>2</w:t>
      </w:r>
      <w:r w:rsidRPr="00935391">
        <w:rPr>
          <w:rFonts w:ascii="Arial" w:hAnsi="Arial" w:cs="Arial"/>
          <w:sz w:val="22"/>
          <w:szCs w:val="22"/>
          <w:lang w:val="de-DE" w:eastAsia="de-DE"/>
        </w:rPr>
        <w:t>-FLÜGELIG, ÜBERFÄLZT</w:t>
      </w:r>
    </w:p>
    <w:p w:rsidR="00B02F96" w:rsidRPr="00935391" w:rsidRDefault="00B02F96" w:rsidP="00B02F96">
      <w:pPr>
        <w:rPr>
          <w:rFonts w:ascii="Arial" w:hAnsi="Arial" w:cs="Arial"/>
          <w:sz w:val="22"/>
          <w:szCs w:val="22"/>
          <w:lang w:val="de-DE" w:eastAsia="de-DE"/>
        </w:rPr>
      </w:pPr>
      <w:r w:rsidRPr="00935391">
        <w:rPr>
          <w:rFonts w:ascii="Arial" w:hAnsi="Arial" w:cs="Arial"/>
          <w:sz w:val="22"/>
          <w:szCs w:val="22"/>
          <w:lang w:val="de-DE" w:eastAsia="de-DE"/>
        </w:rPr>
        <w:t xml:space="preserve">(UF), RW </w:t>
      </w:r>
      <w:r w:rsidR="00D72276">
        <w:rPr>
          <w:rFonts w:ascii="Arial" w:hAnsi="Arial" w:cs="Arial"/>
          <w:sz w:val="22"/>
          <w:szCs w:val="22"/>
          <w:lang w:val="de-DE" w:eastAsia="de-DE"/>
        </w:rPr>
        <w:t>40</w:t>
      </w:r>
      <w:r w:rsidRPr="00935391">
        <w:rPr>
          <w:rFonts w:ascii="Arial" w:hAnsi="Arial" w:cs="Arial"/>
          <w:sz w:val="22"/>
          <w:szCs w:val="22"/>
          <w:lang w:val="de-DE" w:eastAsia="de-DE"/>
        </w:rPr>
        <w:t xml:space="preserve"> dB oder Gleichwertiges.</w:t>
      </w:r>
    </w:p>
    <w:p w:rsidR="00CE2148" w:rsidRDefault="00CE2148" w:rsidP="00B02F96">
      <w:pPr>
        <w:rPr>
          <w:rFonts w:ascii="Arial" w:hAnsi="Arial" w:cs="Arial"/>
          <w:b/>
          <w:bCs/>
          <w:sz w:val="22"/>
          <w:szCs w:val="22"/>
          <w:lang w:val="de-DE" w:eastAsia="de-DE"/>
        </w:rPr>
      </w:pPr>
    </w:p>
    <w:p w:rsidR="00B02F96" w:rsidRPr="00935391" w:rsidRDefault="00B02F96" w:rsidP="00B02F96">
      <w:pPr>
        <w:rPr>
          <w:rFonts w:ascii="Arial" w:hAnsi="Arial" w:cs="Arial"/>
          <w:b/>
          <w:bCs/>
          <w:sz w:val="22"/>
          <w:szCs w:val="22"/>
          <w:lang w:val="de-DE" w:eastAsia="de-DE"/>
        </w:rPr>
      </w:pPr>
      <w:proofErr w:type="spellStart"/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Tür+Zarge</w:t>
      </w:r>
      <w:proofErr w:type="spellEnd"/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 xml:space="preserve"> </w:t>
      </w:r>
      <w:r w:rsidR="00CE2148">
        <w:rPr>
          <w:rFonts w:ascii="Arial" w:hAnsi="Arial" w:cs="Arial"/>
          <w:b/>
          <w:bCs/>
          <w:sz w:val="22"/>
          <w:szCs w:val="22"/>
          <w:lang w:val="de-DE" w:eastAsia="de-DE"/>
        </w:rPr>
        <w:t>2</w:t>
      </w:r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 xml:space="preserve">flg.UF </w:t>
      </w:r>
      <w:r w:rsidR="00D72276">
        <w:rPr>
          <w:rFonts w:ascii="Arial" w:hAnsi="Arial" w:cs="Arial"/>
          <w:b/>
          <w:bCs/>
          <w:sz w:val="22"/>
          <w:szCs w:val="22"/>
          <w:lang w:val="de-DE" w:eastAsia="de-DE"/>
        </w:rPr>
        <w:t>40</w:t>
      </w:r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dB Peneder (</w:t>
      </w:r>
      <w:proofErr w:type="spellStart"/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BxH</w:t>
      </w:r>
      <w:proofErr w:type="spellEnd"/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):__________</w:t>
      </w:r>
    </w:p>
    <w:p w:rsidR="00CE2148" w:rsidRDefault="00CE2148" w:rsidP="00B02F96">
      <w:pPr>
        <w:rPr>
          <w:rFonts w:ascii="Arial" w:hAnsi="Arial" w:cs="Arial"/>
          <w:sz w:val="22"/>
          <w:szCs w:val="22"/>
          <w:lang w:val="de-DE" w:eastAsia="de-DE"/>
        </w:rPr>
      </w:pPr>
    </w:p>
    <w:p w:rsidR="00B02F96" w:rsidRPr="00935391" w:rsidRDefault="00B02F96" w:rsidP="00B02F96">
      <w:pPr>
        <w:rPr>
          <w:rFonts w:ascii="Arial" w:hAnsi="Arial" w:cs="Arial"/>
          <w:sz w:val="22"/>
          <w:szCs w:val="22"/>
          <w:lang w:val="de-DE" w:eastAsia="de-DE"/>
        </w:rPr>
      </w:pPr>
      <w:r w:rsidRPr="00935391">
        <w:rPr>
          <w:rFonts w:ascii="Arial" w:hAnsi="Arial" w:cs="Arial"/>
          <w:sz w:val="22"/>
          <w:szCs w:val="22"/>
          <w:lang w:val="de-DE" w:eastAsia="de-DE"/>
        </w:rPr>
        <w:t xml:space="preserve">Angebotenes Erzeugnis: </w:t>
      </w:r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. . . . . . . . . . . .</w:t>
      </w:r>
    </w:p>
    <w:p w:rsidR="000871C9" w:rsidRPr="00935391" w:rsidRDefault="000871C9" w:rsidP="001065EE">
      <w:pPr>
        <w:rPr>
          <w:rFonts w:ascii="Arial" w:hAnsi="Arial" w:cs="Arial"/>
          <w:lang w:val="de-DE"/>
        </w:rPr>
      </w:pPr>
    </w:p>
    <w:p w:rsidR="00DB7459" w:rsidRPr="00935391" w:rsidRDefault="00DB7459" w:rsidP="001065EE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  <w:lang w:val="de-DE"/>
        </w:rPr>
      </w:pPr>
      <w:r w:rsidRPr="00935391">
        <w:rPr>
          <w:rFonts w:ascii="Arial" w:hAnsi="Arial" w:cs="Arial"/>
          <w:b/>
          <w:sz w:val="22"/>
        </w:rPr>
        <w:t xml:space="preserve">Stocklichte                     </w:t>
      </w:r>
      <w:r w:rsidRPr="00935391">
        <w:rPr>
          <w:rFonts w:ascii="Arial" w:hAnsi="Arial" w:cs="Arial"/>
          <w:sz w:val="22"/>
        </w:rPr>
        <w:t xml:space="preserve">...............  </w:t>
      </w:r>
      <w:r w:rsidRPr="00935391">
        <w:rPr>
          <w:rFonts w:ascii="Arial" w:hAnsi="Arial" w:cs="Arial"/>
          <w:sz w:val="22"/>
          <w:lang w:val="de-DE"/>
        </w:rPr>
        <w:t>x ............... mm</w:t>
      </w:r>
    </w:p>
    <w:p w:rsidR="00DB7459" w:rsidRPr="00935391" w:rsidRDefault="00DB7459" w:rsidP="00DB7459">
      <w:pPr>
        <w:rPr>
          <w:rFonts w:ascii="Arial" w:hAnsi="Arial" w:cs="Arial"/>
          <w:sz w:val="22"/>
          <w:szCs w:val="22"/>
          <w:lang w:val="de-DE"/>
        </w:rPr>
      </w:pPr>
      <w:r w:rsidRPr="00935391">
        <w:rPr>
          <w:rFonts w:ascii="Arial" w:hAnsi="Arial" w:cs="Arial"/>
          <w:lang w:val="de-DE"/>
        </w:rPr>
        <w:tab/>
      </w:r>
      <w:r w:rsidRPr="00935391">
        <w:rPr>
          <w:rFonts w:ascii="Arial" w:hAnsi="Arial" w:cs="Arial"/>
          <w:lang w:val="de-DE"/>
        </w:rPr>
        <w:tab/>
      </w:r>
      <w:r w:rsidRPr="00935391">
        <w:rPr>
          <w:rFonts w:ascii="Arial" w:hAnsi="Arial" w:cs="Arial"/>
          <w:sz w:val="22"/>
          <w:szCs w:val="22"/>
          <w:lang w:val="de-DE"/>
        </w:rPr>
        <w:tab/>
        <w:t>Lo ..............................</w:t>
      </w:r>
      <w:r w:rsidRPr="00935391">
        <w:rPr>
          <w:rFonts w:ascii="Arial" w:hAnsi="Arial" w:cs="Arial"/>
          <w:sz w:val="22"/>
          <w:szCs w:val="22"/>
          <w:lang w:val="de-DE"/>
        </w:rPr>
        <w:br/>
      </w:r>
      <w:r w:rsidRPr="00935391">
        <w:rPr>
          <w:rFonts w:ascii="Arial" w:hAnsi="Arial" w:cs="Arial"/>
          <w:sz w:val="22"/>
          <w:szCs w:val="22"/>
          <w:lang w:val="de-DE"/>
        </w:rPr>
        <w:tab/>
      </w:r>
      <w:r w:rsidRPr="00935391">
        <w:rPr>
          <w:rFonts w:ascii="Arial" w:hAnsi="Arial" w:cs="Arial"/>
          <w:sz w:val="22"/>
          <w:szCs w:val="22"/>
          <w:lang w:val="de-DE"/>
        </w:rPr>
        <w:tab/>
      </w:r>
      <w:r w:rsidRPr="00935391">
        <w:rPr>
          <w:rFonts w:ascii="Arial" w:hAnsi="Arial" w:cs="Arial"/>
          <w:sz w:val="22"/>
          <w:szCs w:val="22"/>
          <w:lang w:val="de-DE"/>
        </w:rPr>
        <w:tab/>
      </w:r>
      <w:r w:rsidRPr="00935391">
        <w:rPr>
          <w:rFonts w:ascii="Arial" w:hAnsi="Arial" w:cs="Arial"/>
          <w:sz w:val="22"/>
          <w:szCs w:val="22"/>
          <w:u w:val="single"/>
          <w:lang w:val="de-DE"/>
        </w:rPr>
        <w:t>So ..............................</w:t>
      </w:r>
      <w:r w:rsidRPr="00935391">
        <w:rPr>
          <w:rFonts w:ascii="Arial" w:hAnsi="Arial" w:cs="Arial"/>
          <w:sz w:val="22"/>
          <w:szCs w:val="22"/>
          <w:u w:val="single"/>
          <w:lang w:val="de-DE"/>
        </w:rPr>
        <w:br/>
      </w:r>
      <w:r w:rsidRPr="00935391">
        <w:rPr>
          <w:rFonts w:ascii="Arial" w:hAnsi="Arial" w:cs="Arial"/>
          <w:sz w:val="22"/>
          <w:szCs w:val="22"/>
          <w:u w:val="single"/>
          <w:lang w:val="de-DE"/>
        </w:rPr>
        <w:br/>
      </w:r>
      <w:r w:rsidRPr="00935391">
        <w:rPr>
          <w:rFonts w:ascii="Arial" w:hAnsi="Arial" w:cs="Arial"/>
          <w:sz w:val="22"/>
          <w:szCs w:val="22"/>
          <w:lang w:val="de-DE"/>
        </w:rPr>
        <w:t xml:space="preserve">.............. </w:t>
      </w:r>
      <w:r w:rsidRPr="00935391">
        <w:rPr>
          <w:rFonts w:ascii="Arial" w:hAnsi="Arial" w:cs="Arial"/>
          <w:sz w:val="22"/>
          <w:szCs w:val="22"/>
        </w:rPr>
        <w:t xml:space="preserve">ST              </w:t>
      </w:r>
      <w:r w:rsidR="000C3077">
        <w:rPr>
          <w:rFonts w:ascii="Arial" w:hAnsi="Arial" w:cs="Arial"/>
          <w:sz w:val="22"/>
          <w:szCs w:val="22"/>
        </w:rPr>
        <w:t xml:space="preserve"> </w:t>
      </w:r>
      <w:r w:rsidRPr="00935391">
        <w:rPr>
          <w:rFonts w:ascii="Arial" w:hAnsi="Arial" w:cs="Arial"/>
          <w:sz w:val="22"/>
          <w:szCs w:val="22"/>
        </w:rPr>
        <w:t>EP ..............................                   ..............................</w:t>
      </w:r>
    </w:p>
    <w:p w:rsidR="000871C9" w:rsidRPr="00935391" w:rsidRDefault="000871C9" w:rsidP="000871C9">
      <w:pPr>
        <w:rPr>
          <w:rFonts w:ascii="Arial" w:hAnsi="Arial" w:cs="Arial"/>
          <w:lang w:val="de-DE"/>
        </w:rPr>
      </w:pPr>
    </w:p>
    <w:p w:rsidR="000871C9" w:rsidRDefault="000871C9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6C7E8C" w:rsidRDefault="006C7E8C" w:rsidP="000871C9">
      <w:pPr>
        <w:rPr>
          <w:rFonts w:ascii="Arial" w:hAnsi="Arial" w:cs="Arial"/>
          <w:lang w:val="de-DE"/>
        </w:rPr>
      </w:pPr>
    </w:p>
    <w:p w:rsidR="006C7E8C" w:rsidRDefault="006C7E8C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A65569" w:rsidRPr="00C85EA6" w:rsidRDefault="005B2CFF" w:rsidP="00A65569">
      <w:pPr>
        <w:pStyle w:val="Grundtext"/>
        <w:ind w:left="0"/>
        <w:rPr>
          <w:rFonts w:cs="Arial"/>
          <w:b/>
          <w:i/>
          <w:color w:val="auto"/>
          <w:w w:val="100"/>
          <w:sz w:val="28"/>
          <w:szCs w:val="28"/>
          <w:lang w:eastAsia="de-AT"/>
        </w:rPr>
      </w:pPr>
      <w:r w:rsidRPr="00C85EA6">
        <w:rPr>
          <w:rFonts w:cs="Arial"/>
          <w:b/>
          <w:i/>
          <w:color w:val="auto"/>
          <w:w w:val="100"/>
          <w:sz w:val="28"/>
          <w:szCs w:val="28"/>
          <w:lang w:eastAsia="de-AT"/>
        </w:rPr>
        <w:lastRenderedPageBreak/>
        <w:t xml:space="preserve">PENEDER </w:t>
      </w:r>
      <w:r w:rsidR="00A65569" w:rsidRPr="00C85EA6">
        <w:rPr>
          <w:rFonts w:cs="Arial"/>
          <w:b/>
          <w:i/>
          <w:color w:val="auto"/>
          <w:w w:val="100"/>
          <w:sz w:val="28"/>
          <w:szCs w:val="28"/>
          <w:lang w:eastAsia="de-AT"/>
        </w:rPr>
        <w:t>FEUERSCHUTZ-SCHALLSCHUTZTÜRE EI</w:t>
      </w:r>
      <w:r w:rsidR="00A65569" w:rsidRPr="00C85EA6">
        <w:rPr>
          <w:rFonts w:cs="Arial"/>
          <w:b/>
          <w:i/>
          <w:color w:val="auto"/>
          <w:w w:val="100"/>
          <w:sz w:val="28"/>
          <w:szCs w:val="28"/>
          <w:vertAlign w:val="subscript"/>
          <w:lang w:eastAsia="de-AT"/>
        </w:rPr>
        <w:t>2</w:t>
      </w:r>
      <w:r w:rsidR="00A65569" w:rsidRPr="00C85EA6">
        <w:rPr>
          <w:rFonts w:cs="Arial"/>
          <w:b/>
          <w:i/>
          <w:color w:val="auto"/>
          <w:w w:val="100"/>
          <w:sz w:val="28"/>
          <w:szCs w:val="28"/>
          <w:lang w:eastAsia="de-AT"/>
        </w:rPr>
        <w:t>30-C</w:t>
      </w:r>
    </w:p>
    <w:p w:rsidR="000C3077" w:rsidRPr="00C85EA6" w:rsidRDefault="00CE2148" w:rsidP="00C85EA6">
      <w:pPr>
        <w:pStyle w:val="Grundtext"/>
        <w:ind w:left="0"/>
        <w:rPr>
          <w:rFonts w:cs="Arial"/>
          <w:i/>
          <w:color w:val="000000" w:themeColor="text1"/>
          <w:w w:val="95"/>
          <w:sz w:val="28"/>
          <w:szCs w:val="28"/>
        </w:rPr>
      </w:pPr>
      <w:r w:rsidRPr="00C85EA6">
        <w:rPr>
          <w:rFonts w:cs="Arial"/>
          <w:i/>
          <w:color w:val="000000" w:themeColor="text1"/>
          <w:w w:val="100"/>
          <w:sz w:val="28"/>
          <w:szCs w:val="28"/>
          <w:lang w:eastAsia="de-AT"/>
        </w:rPr>
        <w:t>2</w:t>
      </w:r>
      <w:r w:rsidR="005B2CFF" w:rsidRPr="00C85EA6">
        <w:rPr>
          <w:rFonts w:cs="Arial"/>
          <w:i/>
          <w:color w:val="000000" w:themeColor="text1"/>
          <w:sz w:val="28"/>
          <w:szCs w:val="28"/>
        </w:rPr>
        <w:t>-FLÜGELIG, ÜBERFÄLZT, MIT DOPPELFALZ</w:t>
      </w:r>
    </w:p>
    <w:p w:rsidR="00A65569" w:rsidRPr="00C85EA6" w:rsidRDefault="00A65569" w:rsidP="00C85EA6">
      <w:pPr>
        <w:pStyle w:val="Grundtext"/>
        <w:ind w:left="0"/>
        <w:rPr>
          <w:rFonts w:cs="Arial"/>
          <w:i/>
          <w:color w:val="000000" w:themeColor="text1"/>
          <w:w w:val="95"/>
          <w:sz w:val="28"/>
          <w:szCs w:val="28"/>
        </w:rPr>
      </w:pPr>
      <w:r w:rsidRPr="00C85EA6">
        <w:rPr>
          <w:rFonts w:cs="Arial"/>
          <w:i/>
          <w:color w:val="000000" w:themeColor="text1"/>
          <w:w w:val="95"/>
          <w:sz w:val="28"/>
          <w:szCs w:val="28"/>
        </w:rPr>
        <w:t>FEUERHEMMEND EI</w:t>
      </w:r>
      <w:r w:rsidRPr="00C85EA6">
        <w:rPr>
          <w:rFonts w:cs="Arial"/>
          <w:i/>
          <w:color w:val="000000" w:themeColor="text1"/>
          <w:w w:val="95"/>
          <w:sz w:val="28"/>
          <w:szCs w:val="28"/>
          <w:vertAlign w:val="subscript"/>
        </w:rPr>
        <w:t>2</w:t>
      </w:r>
      <w:r w:rsidRPr="00C85EA6">
        <w:rPr>
          <w:rFonts w:cs="Arial"/>
          <w:i/>
          <w:color w:val="000000" w:themeColor="text1"/>
          <w:w w:val="95"/>
          <w:sz w:val="28"/>
          <w:szCs w:val="28"/>
        </w:rPr>
        <w:t>30-C GEPRÜFT NACH ÖNORM EN 1634-1</w:t>
      </w:r>
    </w:p>
    <w:p w:rsidR="005B2CFF" w:rsidRDefault="005B2CFF" w:rsidP="005B2CFF">
      <w:pPr>
        <w:rPr>
          <w:rFonts w:ascii="Arial" w:hAnsi="Arial" w:cs="Arial"/>
          <w:i/>
          <w:sz w:val="28"/>
          <w:szCs w:val="28"/>
          <w:lang w:val="de-DE"/>
        </w:rPr>
      </w:pPr>
      <w:r w:rsidRPr="00C85EA6">
        <w:rPr>
          <w:rFonts w:ascii="Arial" w:hAnsi="Arial" w:cs="Arial"/>
          <w:i/>
          <w:sz w:val="28"/>
          <w:szCs w:val="28"/>
          <w:lang w:val="de-DE"/>
        </w:rPr>
        <w:t xml:space="preserve">SCHALLDÄMMUNG  </w:t>
      </w:r>
      <w:proofErr w:type="spellStart"/>
      <w:r w:rsidRPr="00C85EA6">
        <w:rPr>
          <w:rFonts w:ascii="Arial" w:hAnsi="Arial" w:cs="Arial"/>
          <w:i/>
          <w:sz w:val="28"/>
          <w:szCs w:val="28"/>
          <w:lang w:val="de-DE"/>
        </w:rPr>
        <w:t>Rw</w:t>
      </w:r>
      <w:proofErr w:type="spellEnd"/>
      <w:r w:rsidRPr="00C85EA6">
        <w:rPr>
          <w:rFonts w:ascii="Arial" w:hAnsi="Arial" w:cs="Arial"/>
          <w:i/>
          <w:sz w:val="28"/>
          <w:szCs w:val="28"/>
          <w:lang w:val="de-DE"/>
        </w:rPr>
        <w:t xml:space="preserve"> 40 dB</w:t>
      </w:r>
      <w:r w:rsidR="00A65569" w:rsidRPr="00C85EA6">
        <w:rPr>
          <w:rFonts w:ascii="Arial" w:hAnsi="Arial" w:cs="Arial"/>
          <w:i/>
          <w:sz w:val="28"/>
          <w:szCs w:val="28"/>
          <w:lang w:val="de-DE"/>
        </w:rPr>
        <w:t xml:space="preserve"> </w:t>
      </w:r>
      <w:r w:rsidRPr="00C85EA6">
        <w:rPr>
          <w:rFonts w:ascii="Arial" w:hAnsi="Arial" w:cs="Arial"/>
          <w:i/>
          <w:sz w:val="28"/>
          <w:szCs w:val="28"/>
        </w:rPr>
        <w:t xml:space="preserve">NACH </w:t>
      </w:r>
      <w:r w:rsidRPr="00C85EA6">
        <w:rPr>
          <w:rFonts w:ascii="Arial" w:hAnsi="Arial" w:cs="Arial"/>
          <w:i/>
          <w:sz w:val="28"/>
          <w:szCs w:val="28"/>
          <w:lang w:val="de-DE"/>
        </w:rPr>
        <w:t>ÖNORM EN ISO 717-1</w:t>
      </w:r>
    </w:p>
    <w:p w:rsidR="000C3077" w:rsidRPr="00C85EA6" w:rsidRDefault="000C3077" w:rsidP="005B2CFF">
      <w:pPr>
        <w:rPr>
          <w:rFonts w:ascii="Arial" w:hAnsi="Arial" w:cs="Arial"/>
          <w:i/>
          <w:sz w:val="28"/>
          <w:szCs w:val="28"/>
          <w:lang w:val="de-DE"/>
        </w:rPr>
      </w:pPr>
    </w:p>
    <w:p w:rsidR="005B2CFF" w:rsidRPr="00935391" w:rsidRDefault="005B2CFF" w:rsidP="005B2CFF">
      <w:pPr>
        <w:pStyle w:val="Grundtext"/>
        <w:ind w:left="0"/>
        <w:rPr>
          <w:rFonts w:cs="Arial"/>
        </w:rPr>
      </w:pPr>
    </w:p>
    <w:p w:rsidR="00754402" w:rsidRDefault="00754402" w:rsidP="00754402">
      <w:pPr>
        <w:rPr>
          <w:rFonts w:cs="Arial"/>
          <w:b/>
          <w:sz w:val="22"/>
        </w:rPr>
      </w:pPr>
      <w:r>
        <w:rPr>
          <w:rFonts w:ascii="Arial" w:hAnsi="Arial" w:cs="Arial"/>
          <w:sz w:val="22"/>
          <w:szCs w:val="22"/>
        </w:rPr>
        <w:t>Zweiflügelige (2flg.) feuerhemmende Schallschutztüre</w:t>
      </w:r>
      <w:r>
        <w:t xml:space="preserve"> </w:t>
      </w:r>
      <w:r>
        <w:rPr>
          <w:rFonts w:ascii="Arial" w:hAnsi="Arial" w:cs="Arial"/>
          <w:sz w:val="22"/>
          <w:szCs w:val="22"/>
        </w:rPr>
        <w:t>EI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30-C  40 dB mit Zarge.</w:t>
      </w:r>
    </w:p>
    <w:p w:rsidR="000C3077" w:rsidRPr="00935391" w:rsidRDefault="000C3077" w:rsidP="000C3077">
      <w:pPr>
        <w:rPr>
          <w:rFonts w:ascii="Arial" w:hAnsi="Arial" w:cs="Arial"/>
          <w:sz w:val="22"/>
          <w:szCs w:val="22"/>
        </w:rPr>
      </w:pPr>
      <w:r w:rsidRPr="00935391">
        <w:rPr>
          <w:rFonts w:ascii="Arial" w:hAnsi="Arial" w:cs="Arial"/>
          <w:sz w:val="22"/>
          <w:szCs w:val="22"/>
        </w:rPr>
        <w:t xml:space="preserve">Türblatt mit planebener Oberfläche aus verzinktem Stahlblech 0,75 mm, vollflächig verklebt mit Isolierung, Türblatt </w:t>
      </w:r>
      <w:r>
        <w:rPr>
          <w:rFonts w:ascii="Arial" w:hAnsi="Arial" w:cs="Arial"/>
          <w:sz w:val="22"/>
          <w:szCs w:val="22"/>
        </w:rPr>
        <w:t xml:space="preserve">doppelt </w:t>
      </w:r>
      <w:proofErr w:type="spellStart"/>
      <w:r w:rsidRPr="00935391">
        <w:rPr>
          <w:rFonts w:ascii="Arial" w:hAnsi="Arial" w:cs="Arial"/>
          <w:sz w:val="22"/>
          <w:szCs w:val="22"/>
        </w:rPr>
        <w:t>überfälzt</w:t>
      </w:r>
      <w:proofErr w:type="spellEnd"/>
      <w:r w:rsidRPr="00935391">
        <w:rPr>
          <w:rFonts w:ascii="Arial" w:hAnsi="Arial" w:cs="Arial"/>
          <w:sz w:val="22"/>
          <w:szCs w:val="22"/>
        </w:rPr>
        <w:t xml:space="preserve"> mit Dichtungsprofil</w:t>
      </w:r>
      <w:r>
        <w:rPr>
          <w:rFonts w:ascii="Arial" w:hAnsi="Arial" w:cs="Arial"/>
          <w:sz w:val="22"/>
          <w:szCs w:val="22"/>
        </w:rPr>
        <w:t>en</w:t>
      </w:r>
      <w:r w:rsidRPr="00935391">
        <w:rPr>
          <w:rFonts w:ascii="Arial" w:hAnsi="Arial" w:cs="Arial"/>
          <w:sz w:val="22"/>
          <w:szCs w:val="22"/>
        </w:rPr>
        <w:t xml:space="preserve">, Türblattdicke </w:t>
      </w:r>
      <w:r>
        <w:rPr>
          <w:rFonts w:ascii="Arial" w:hAnsi="Arial" w:cs="Arial"/>
          <w:sz w:val="22"/>
          <w:szCs w:val="22"/>
        </w:rPr>
        <w:t>110</w:t>
      </w:r>
      <w:r w:rsidRPr="00935391">
        <w:rPr>
          <w:rFonts w:ascii="Arial" w:hAnsi="Arial" w:cs="Arial"/>
          <w:sz w:val="22"/>
          <w:szCs w:val="22"/>
        </w:rPr>
        <w:t xml:space="preserve"> mm.</w:t>
      </w:r>
    </w:p>
    <w:p w:rsidR="000C3077" w:rsidRPr="00935391" w:rsidRDefault="000C3077" w:rsidP="000C3077">
      <w:pPr>
        <w:rPr>
          <w:rFonts w:ascii="Arial" w:hAnsi="Arial" w:cs="Arial"/>
          <w:lang w:eastAsia="de-DE"/>
        </w:rPr>
      </w:pPr>
    </w:p>
    <w:p w:rsidR="000C3077" w:rsidRPr="00935391" w:rsidRDefault="000C3077" w:rsidP="000C3077">
      <w:pPr>
        <w:rPr>
          <w:rFonts w:ascii="Arial" w:hAnsi="Arial" w:cs="Arial"/>
          <w:sz w:val="22"/>
          <w:szCs w:val="22"/>
        </w:rPr>
      </w:pPr>
      <w:r w:rsidRPr="00935391">
        <w:rPr>
          <w:rFonts w:ascii="Arial" w:hAnsi="Arial" w:cs="Arial"/>
          <w:sz w:val="22"/>
          <w:szCs w:val="22"/>
        </w:rPr>
        <w:t>Eck-, Block-</w:t>
      </w:r>
      <w:r>
        <w:rPr>
          <w:rFonts w:ascii="Arial" w:hAnsi="Arial" w:cs="Arial"/>
          <w:sz w:val="22"/>
          <w:szCs w:val="22"/>
        </w:rPr>
        <w:t xml:space="preserve"> oder </w:t>
      </w:r>
      <w:r w:rsidRPr="00935391">
        <w:rPr>
          <w:rFonts w:ascii="Arial" w:hAnsi="Arial" w:cs="Arial"/>
          <w:sz w:val="22"/>
          <w:szCs w:val="22"/>
        </w:rPr>
        <w:t xml:space="preserve">Umfassungszarge nach Wahl des Auftraggebers, aus 2 mm dickem Stahlblech, Profilbreite bis </w:t>
      </w:r>
      <w:r>
        <w:rPr>
          <w:rFonts w:ascii="Arial" w:hAnsi="Arial" w:cs="Arial"/>
          <w:sz w:val="22"/>
          <w:szCs w:val="22"/>
        </w:rPr>
        <w:t>400</w:t>
      </w:r>
      <w:r w:rsidRPr="00935391">
        <w:rPr>
          <w:rFonts w:ascii="Arial" w:hAnsi="Arial" w:cs="Arial"/>
          <w:sz w:val="22"/>
          <w:szCs w:val="22"/>
        </w:rPr>
        <w:t xml:space="preserve"> mm, </w:t>
      </w:r>
      <w:proofErr w:type="spellStart"/>
      <w:r w:rsidRPr="00935391">
        <w:rPr>
          <w:rFonts w:ascii="Arial" w:hAnsi="Arial" w:cs="Arial"/>
          <w:sz w:val="22"/>
          <w:szCs w:val="22"/>
        </w:rPr>
        <w:t>Falzmaß</w:t>
      </w:r>
      <w:proofErr w:type="spellEnd"/>
      <w:r w:rsidRPr="009353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100</w:t>
      </w:r>
      <w:r w:rsidRPr="00935391">
        <w:rPr>
          <w:rFonts w:ascii="Arial" w:hAnsi="Arial" w:cs="Arial"/>
          <w:sz w:val="22"/>
          <w:szCs w:val="22"/>
        </w:rPr>
        <w:t xml:space="preserve"> x </w:t>
      </w:r>
      <w:r>
        <w:rPr>
          <w:rFonts w:ascii="Arial" w:hAnsi="Arial" w:cs="Arial"/>
          <w:sz w:val="22"/>
          <w:szCs w:val="22"/>
        </w:rPr>
        <w:t>30</w:t>
      </w:r>
      <w:r w:rsidRPr="00935391">
        <w:rPr>
          <w:rFonts w:ascii="Arial" w:hAnsi="Arial" w:cs="Arial"/>
          <w:sz w:val="22"/>
          <w:szCs w:val="22"/>
        </w:rPr>
        <w:t xml:space="preserve"> mm,</w:t>
      </w:r>
      <w:r>
        <w:rPr>
          <w:rFonts w:ascii="Arial" w:hAnsi="Arial" w:cs="Arial"/>
          <w:sz w:val="22"/>
          <w:szCs w:val="22"/>
        </w:rPr>
        <w:t xml:space="preserve"> mit Dichtung, </w:t>
      </w:r>
      <w:r w:rsidRPr="00935391">
        <w:rPr>
          <w:rFonts w:ascii="Arial" w:hAnsi="Arial" w:cs="Arial"/>
          <w:sz w:val="22"/>
          <w:szCs w:val="22"/>
        </w:rPr>
        <w:t xml:space="preserve">mit oder ohne Bodeneinstand, mit oder ohne Anschlag, für </w:t>
      </w:r>
      <w:proofErr w:type="spellStart"/>
      <w:r>
        <w:rPr>
          <w:rFonts w:ascii="Arial" w:hAnsi="Arial" w:cs="Arial"/>
          <w:color w:val="000000"/>
          <w:sz w:val="22"/>
        </w:rPr>
        <w:t>Mauerpratzen</w:t>
      </w:r>
      <w:proofErr w:type="spellEnd"/>
      <w:r>
        <w:rPr>
          <w:rFonts w:ascii="Arial" w:hAnsi="Arial" w:cs="Arial"/>
          <w:color w:val="000000"/>
          <w:sz w:val="22"/>
        </w:rPr>
        <w:t>-</w:t>
      </w:r>
      <w:r w:rsidRPr="00D62FE0">
        <w:rPr>
          <w:rFonts w:ascii="Arial" w:hAnsi="Arial" w:cs="Arial"/>
          <w:color w:val="000000"/>
          <w:sz w:val="22"/>
        </w:rPr>
        <w:t xml:space="preserve"> oder </w:t>
      </w:r>
      <w:r>
        <w:rPr>
          <w:rFonts w:ascii="Arial" w:hAnsi="Arial" w:cs="Arial"/>
          <w:color w:val="000000"/>
          <w:sz w:val="22"/>
        </w:rPr>
        <w:t xml:space="preserve">Dübelmontage </w:t>
      </w:r>
      <w:r w:rsidRPr="00D62FE0">
        <w:rPr>
          <w:rFonts w:ascii="Arial" w:hAnsi="Arial" w:cs="Arial"/>
          <w:color w:val="000000"/>
          <w:sz w:val="22"/>
        </w:rPr>
        <w:t>gerichtet.</w:t>
      </w:r>
      <w:r w:rsidRPr="000C3077">
        <w:rPr>
          <w:rFonts w:ascii="Arial" w:hAnsi="Arial" w:cs="Arial"/>
          <w:sz w:val="22"/>
          <w:szCs w:val="22"/>
        </w:rPr>
        <w:t xml:space="preserve"> </w:t>
      </w:r>
      <w:r w:rsidRPr="00935391">
        <w:rPr>
          <w:rFonts w:ascii="Arial" w:hAnsi="Arial" w:cs="Arial"/>
          <w:sz w:val="22"/>
          <w:szCs w:val="22"/>
        </w:rPr>
        <w:t>Voraussetzung für oben angeführtes Schalldämmmaß ist das bauseitige Ausgießen der Zarge mit Beton oder Mörtel.</w:t>
      </w:r>
    </w:p>
    <w:p w:rsidR="000C3077" w:rsidRPr="00935391" w:rsidRDefault="000C3077" w:rsidP="000C3077">
      <w:pPr>
        <w:rPr>
          <w:rFonts w:ascii="Arial" w:hAnsi="Arial" w:cs="Arial"/>
          <w:sz w:val="22"/>
          <w:szCs w:val="22"/>
        </w:rPr>
      </w:pPr>
    </w:p>
    <w:p w:rsidR="000C3077" w:rsidRPr="00935391" w:rsidRDefault="000C3077" w:rsidP="000C3077">
      <w:pPr>
        <w:rPr>
          <w:rFonts w:ascii="Arial" w:hAnsi="Arial" w:cs="Arial"/>
          <w:sz w:val="22"/>
          <w:szCs w:val="22"/>
        </w:rPr>
      </w:pPr>
      <w:r w:rsidRPr="00935391">
        <w:rPr>
          <w:rFonts w:ascii="Arial" w:hAnsi="Arial" w:cs="Arial"/>
          <w:sz w:val="22"/>
          <w:szCs w:val="22"/>
        </w:rPr>
        <w:t xml:space="preserve">Türblatt und Zarge </w:t>
      </w:r>
      <w:proofErr w:type="spellStart"/>
      <w:r w:rsidRPr="00935391">
        <w:rPr>
          <w:rFonts w:ascii="Arial" w:hAnsi="Arial" w:cs="Arial"/>
          <w:sz w:val="22"/>
          <w:szCs w:val="22"/>
        </w:rPr>
        <w:t>sendzimierverzinkt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935391">
        <w:rPr>
          <w:rFonts w:ascii="Arial" w:hAnsi="Arial" w:cs="Arial"/>
          <w:sz w:val="22"/>
          <w:szCs w:val="22"/>
        </w:rPr>
        <w:t xml:space="preserve"> oder pulverbeschichtet, Farbe nach Wahl des Auftraggebers aus den RAL-Standardfarben (Glanzgrad 30+/-10).</w:t>
      </w:r>
    </w:p>
    <w:p w:rsidR="000C3077" w:rsidRPr="00935391" w:rsidRDefault="000C3077" w:rsidP="000C3077">
      <w:pPr>
        <w:rPr>
          <w:rFonts w:ascii="Arial" w:hAnsi="Arial" w:cs="Arial"/>
          <w:b/>
          <w:sz w:val="22"/>
          <w:szCs w:val="20"/>
          <w:lang w:val="de-DE"/>
        </w:rPr>
      </w:pPr>
    </w:p>
    <w:p w:rsidR="000C3077" w:rsidRDefault="00CE2148" w:rsidP="000C30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Gehflügelb</w:t>
      </w:r>
      <w:r w:rsidR="000C3077" w:rsidRPr="00935391">
        <w:rPr>
          <w:rFonts w:ascii="Arial" w:hAnsi="Arial" w:cs="Arial"/>
          <w:sz w:val="22"/>
          <w:szCs w:val="22"/>
        </w:rPr>
        <w:t xml:space="preserve">eschlag bestehend aus </w:t>
      </w:r>
      <w:proofErr w:type="spellStart"/>
      <w:r w:rsidR="000C3077" w:rsidRPr="00935391">
        <w:rPr>
          <w:rFonts w:ascii="Arial" w:hAnsi="Arial" w:cs="Arial"/>
          <w:sz w:val="22"/>
          <w:szCs w:val="22"/>
        </w:rPr>
        <w:t>Einfallenschloss</w:t>
      </w:r>
      <w:proofErr w:type="spellEnd"/>
      <w:r w:rsidR="000C3077" w:rsidRPr="00935391">
        <w:rPr>
          <w:rFonts w:ascii="Arial" w:hAnsi="Arial" w:cs="Arial"/>
          <w:sz w:val="22"/>
          <w:szCs w:val="22"/>
        </w:rPr>
        <w:t xml:space="preserve"> mit Wechsel für </w:t>
      </w:r>
      <w:r w:rsidR="000C3077">
        <w:rPr>
          <w:rFonts w:ascii="Arial" w:hAnsi="Arial" w:cs="Arial"/>
          <w:sz w:val="22"/>
          <w:szCs w:val="22"/>
        </w:rPr>
        <w:t>Profilzylinder (</w:t>
      </w:r>
      <w:r w:rsidR="000C3077" w:rsidRPr="00935391">
        <w:rPr>
          <w:rFonts w:ascii="Arial" w:hAnsi="Arial" w:cs="Arial"/>
          <w:sz w:val="22"/>
          <w:szCs w:val="22"/>
        </w:rPr>
        <w:t>PZ</w:t>
      </w:r>
      <w:r w:rsidR="000C3077">
        <w:rPr>
          <w:rFonts w:ascii="Arial" w:hAnsi="Arial" w:cs="Arial"/>
          <w:sz w:val="22"/>
          <w:szCs w:val="22"/>
        </w:rPr>
        <w:t>)</w:t>
      </w:r>
      <w:r w:rsidR="000C3077" w:rsidRPr="00935391">
        <w:rPr>
          <w:rFonts w:ascii="Arial" w:hAnsi="Arial" w:cs="Arial"/>
          <w:sz w:val="22"/>
          <w:szCs w:val="22"/>
        </w:rPr>
        <w:t xml:space="preserve"> gerichtet, Nuss (9 mm)</w:t>
      </w:r>
      <w:r w:rsidR="000C3077">
        <w:rPr>
          <w:rFonts w:ascii="Arial" w:hAnsi="Arial" w:cs="Arial"/>
          <w:sz w:val="22"/>
          <w:szCs w:val="22"/>
        </w:rPr>
        <w:t xml:space="preserve">, z.B. ECO. </w:t>
      </w:r>
      <w:r w:rsidR="000C3077" w:rsidRPr="00935391">
        <w:rPr>
          <w:rFonts w:ascii="Arial" w:hAnsi="Arial" w:cs="Arial"/>
          <w:sz w:val="22"/>
          <w:szCs w:val="22"/>
        </w:rPr>
        <w:t>Drückergarnitur: Rosette</w:t>
      </w:r>
      <w:r w:rsidR="000C3077">
        <w:rPr>
          <w:rFonts w:ascii="Arial" w:hAnsi="Arial" w:cs="Arial"/>
          <w:sz w:val="22"/>
          <w:szCs w:val="22"/>
        </w:rPr>
        <w:t>n</w:t>
      </w:r>
      <w:r w:rsidR="000C3077" w:rsidRPr="00935391">
        <w:rPr>
          <w:rFonts w:ascii="Arial" w:hAnsi="Arial" w:cs="Arial"/>
          <w:sz w:val="22"/>
          <w:szCs w:val="22"/>
        </w:rPr>
        <w:t xml:space="preserve">, Kunststoff mit Stahlkern, Farbe schwarz, </w:t>
      </w:r>
      <w:r w:rsidR="000C3077" w:rsidRPr="00D62FE0">
        <w:rPr>
          <w:rFonts w:ascii="Arial" w:hAnsi="Arial" w:cs="Arial"/>
          <w:color w:val="000000"/>
          <w:sz w:val="22"/>
          <w:szCs w:val="22"/>
        </w:rPr>
        <w:t xml:space="preserve">"Waggonform", </w:t>
      </w:r>
      <w:r w:rsidR="000C3077">
        <w:rPr>
          <w:rFonts w:ascii="Arial" w:hAnsi="Arial" w:cs="Arial"/>
          <w:color w:val="000000"/>
          <w:sz w:val="22"/>
          <w:szCs w:val="22"/>
        </w:rPr>
        <w:t xml:space="preserve">z.B. ECO. </w:t>
      </w:r>
      <w:r w:rsidR="000C3077" w:rsidRPr="00935391">
        <w:rPr>
          <w:rFonts w:ascii="Arial" w:hAnsi="Arial" w:cs="Arial"/>
          <w:sz w:val="22"/>
          <w:szCs w:val="22"/>
        </w:rPr>
        <w:t>Drückerhöhe 1050 mm; absenkbare Bodendichtung</w:t>
      </w:r>
      <w:r w:rsidR="000C3077">
        <w:rPr>
          <w:rFonts w:ascii="Arial" w:hAnsi="Arial" w:cs="Arial"/>
          <w:sz w:val="22"/>
          <w:szCs w:val="22"/>
        </w:rPr>
        <w:t>.</w:t>
      </w:r>
      <w:r w:rsidR="000C3077" w:rsidRPr="009353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EE6016">
        <w:rPr>
          <w:rFonts w:ascii="Arial" w:hAnsi="Arial" w:cs="Arial"/>
          <w:sz w:val="22"/>
          <w:szCs w:val="22"/>
        </w:rPr>
        <w:t>tehflügelbeschlag mit selbsteinrastendem Kantenschnappriegel nach oben wirkend, bedienbar</w:t>
      </w:r>
      <w:r>
        <w:rPr>
          <w:rFonts w:ascii="Arial" w:hAnsi="Arial" w:cs="Arial"/>
          <w:sz w:val="22"/>
          <w:szCs w:val="22"/>
        </w:rPr>
        <w:t xml:space="preserve"> </w:t>
      </w:r>
      <w:r w:rsidRPr="00EE6016">
        <w:rPr>
          <w:rFonts w:ascii="Arial" w:hAnsi="Arial" w:cs="Arial"/>
          <w:sz w:val="22"/>
          <w:szCs w:val="22"/>
        </w:rPr>
        <w:t>im Falz.</w:t>
      </w:r>
    </w:p>
    <w:p w:rsidR="000C3077" w:rsidRPr="00935391" w:rsidRDefault="000C3077" w:rsidP="000C30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935391">
        <w:rPr>
          <w:rFonts w:ascii="Arial" w:hAnsi="Arial" w:cs="Arial"/>
          <w:sz w:val="22"/>
          <w:szCs w:val="22"/>
        </w:rPr>
        <w:t>it dreidimensional einstellbaren Objektbändern</w:t>
      </w:r>
      <w:r>
        <w:rPr>
          <w:rFonts w:ascii="Arial" w:hAnsi="Arial" w:cs="Arial"/>
          <w:sz w:val="22"/>
          <w:szCs w:val="22"/>
        </w:rPr>
        <w:t xml:space="preserve"> 120 mm</w:t>
      </w:r>
      <w:r w:rsidRPr="00935391">
        <w:rPr>
          <w:rFonts w:ascii="Arial" w:hAnsi="Arial" w:cs="Arial"/>
          <w:sz w:val="22"/>
          <w:szCs w:val="22"/>
        </w:rPr>
        <w:t>, z.B.</w:t>
      </w:r>
      <w:r>
        <w:rPr>
          <w:rFonts w:ascii="Arial" w:hAnsi="Arial" w:cs="Arial"/>
          <w:sz w:val="22"/>
          <w:szCs w:val="22"/>
        </w:rPr>
        <w:t xml:space="preserve"> SIMONS</w:t>
      </w:r>
      <w:r w:rsidRPr="0093539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verzinkt, p</w:t>
      </w:r>
      <w:r w:rsidRPr="00935391">
        <w:rPr>
          <w:rFonts w:ascii="Arial" w:hAnsi="Arial" w:cs="Arial"/>
          <w:sz w:val="22"/>
          <w:szCs w:val="22"/>
        </w:rPr>
        <w:t>ulverbeschichtet</w:t>
      </w:r>
      <w:r>
        <w:rPr>
          <w:rFonts w:ascii="Arial" w:hAnsi="Arial" w:cs="Arial"/>
          <w:sz w:val="22"/>
          <w:szCs w:val="22"/>
        </w:rPr>
        <w:t xml:space="preserve"> oder Edelstahl. </w:t>
      </w:r>
      <w:r w:rsidRPr="00935391">
        <w:rPr>
          <w:rFonts w:ascii="Arial" w:hAnsi="Arial" w:cs="Arial"/>
          <w:sz w:val="22"/>
          <w:szCs w:val="22"/>
        </w:rPr>
        <w:t>Selbstschließend durch hydraulische</w:t>
      </w:r>
      <w:r w:rsidR="00CE2148">
        <w:rPr>
          <w:rFonts w:ascii="Arial" w:hAnsi="Arial" w:cs="Arial"/>
          <w:sz w:val="22"/>
          <w:szCs w:val="22"/>
        </w:rPr>
        <w:t xml:space="preserve">n Aufbautürschließer, z.B. GEZE, </w:t>
      </w:r>
      <w:r w:rsidR="00CE2148" w:rsidRPr="00EE6016">
        <w:rPr>
          <w:rFonts w:ascii="Arial" w:hAnsi="Arial" w:cs="Arial"/>
          <w:sz w:val="22"/>
        </w:rPr>
        <w:t>und mechanische Schließfolgeregelung</w:t>
      </w:r>
      <w:r w:rsidR="00CE2148">
        <w:rPr>
          <w:rFonts w:ascii="Arial" w:hAnsi="Arial" w:cs="Arial"/>
          <w:sz w:val="22"/>
        </w:rPr>
        <w:t>, z.B. DICTATOR.</w:t>
      </w:r>
    </w:p>
    <w:p w:rsidR="000C3077" w:rsidRDefault="000C3077" w:rsidP="000C3077">
      <w:pPr>
        <w:rPr>
          <w:rFonts w:ascii="Arial" w:hAnsi="Arial" w:cs="Arial"/>
          <w:sz w:val="22"/>
          <w:szCs w:val="22"/>
        </w:rPr>
      </w:pPr>
    </w:p>
    <w:p w:rsidR="000C3077" w:rsidRPr="000C3077" w:rsidRDefault="000C3077" w:rsidP="000C3077">
      <w:pPr>
        <w:rPr>
          <w:rFonts w:ascii="Arial" w:hAnsi="Arial" w:cs="Arial"/>
          <w:color w:val="000000"/>
          <w:sz w:val="22"/>
        </w:rPr>
      </w:pPr>
      <w:r w:rsidRPr="000C3077">
        <w:rPr>
          <w:rFonts w:ascii="Arial" w:hAnsi="Arial" w:cs="Arial"/>
          <w:color w:val="000000"/>
          <w:sz w:val="22"/>
        </w:rPr>
        <w:t>PENEDER FEUERSCHUTZ-/SCHALLSCHUTZTÜR F</w:t>
      </w:r>
      <w:r w:rsidR="006C7E8C">
        <w:rPr>
          <w:rFonts w:ascii="Arial" w:hAnsi="Arial" w:cs="Arial"/>
          <w:color w:val="000000"/>
          <w:sz w:val="22"/>
        </w:rPr>
        <w:t>N9</w:t>
      </w:r>
      <w:r w:rsidR="00CE2148">
        <w:rPr>
          <w:rFonts w:ascii="Arial" w:hAnsi="Arial" w:cs="Arial"/>
          <w:color w:val="000000"/>
          <w:sz w:val="22"/>
        </w:rPr>
        <w:t>0-2</w:t>
      </w:r>
      <w:r w:rsidRPr="000C3077">
        <w:rPr>
          <w:rFonts w:ascii="Arial" w:hAnsi="Arial" w:cs="Arial"/>
          <w:color w:val="000000"/>
          <w:sz w:val="22"/>
        </w:rPr>
        <w:t>UF, EI</w:t>
      </w:r>
      <w:r w:rsidRPr="00C85EA6">
        <w:rPr>
          <w:rFonts w:ascii="Arial" w:hAnsi="Arial" w:cs="Arial"/>
          <w:color w:val="000000"/>
          <w:sz w:val="22"/>
          <w:vertAlign w:val="subscript"/>
        </w:rPr>
        <w:t>2</w:t>
      </w:r>
      <w:r w:rsidRPr="000C3077">
        <w:rPr>
          <w:rFonts w:ascii="Arial" w:hAnsi="Arial" w:cs="Arial"/>
          <w:color w:val="000000"/>
          <w:sz w:val="22"/>
        </w:rPr>
        <w:t xml:space="preserve">30-C, </w:t>
      </w:r>
      <w:r w:rsidR="00CE2148">
        <w:rPr>
          <w:rFonts w:ascii="Arial" w:hAnsi="Arial" w:cs="Arial"/>
          <w:color w:val="000000"/>
          <w:sz w:val="22"/>
        </w:rPr>
        <w:t>2</w:t>
      </w:r>
      <w:r w:rsidRPr="000C3077">
        <w:rPr>
          <w:rFonts w:ascii="Arial" w:hAnsi="Arial" w:cs="Arial"/>
          <w:color w:val="000000"/>
          <w:sz w:val="22"/>
        </w:rPr>
        <w:t>-FLÜGELIG,</w:t>
      </w:r>
    </w:p>
    <w:p w:rsidR="000C3077" w:rsidRPr="000C3077" w:rsidRDefault="006C7E8C" w:rsidP="000C307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ÜBERFÄLZT (UF), RW 40</w:t>
      </w:r>
      <w:r w:rsidR="000C3077" w:rsidRPr="000C3077">
        <w:rPr>
          <w:rFonts w:ascii="Arial" w:hAnsi="Arial" w:cs="Arial"/>
          <w:color w:val="000000"/>
          <w:sz w:val="22"/>
        </w:rPr>
        <w:t xml:space="preserve"> dB oder Gleichwertiges.</w:t>
      </w:r>
    </w:p>
    <w:p w:rsidR="006C7E8C" w:rsidRDefault="006C7E8C" w:rsidP="001065EE">
      <w:pPr>
        <w:rPr>
          <w:rFonts w:ascii="Arial" w:hAnsi="Arial" w:cs="Arial"/>
          <w:lang w:eastAsia="de-DE"/>
        </w:rPr>
      </w:pPr>
    </w:p>
    <w:p w:rsidR="006C7E8C" w:rsidRPr="00935391" w:rsidRDefault="00CE2148" w:rsidP="006C7E8C">
      <w:pPr>
        <w:rPr>
          <w:rFonts w:ascii="Arial" w:hAnsi="Arial" w:cs="Arial"/>
          <w:b/>
          <w:bCs/>
          <w:sz w:val="22"/>
          <w:szCs w:val="22"/>
          <w:lang w:val="de-DE" w:eastAsia="de-DE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de-DE" w:eastAsia="de-DE"/>
        </w:rPr>
        <w:t>Tür+Zarge</w:t>
      </w:r>
      <w:proofErr w:type="spellEnd"/>
      <w:r>
        <w:rPr>
          <w:rFonts w:ascii="Arial" w:hAnsi="Arial" w:cs="Arial"/>
          <w:b/>
          <w:bCs/>
          <w:sz w:val="22"/>
          <w:szCs w:val="22"/>
          <w:lang w:val="de-DE" w:eastAsia="de-DE"/>
        </w:rPr>
        <w:t xml:space="preserve"> 2</w:t>
      </w:r>
      <w:r w:rsidR="006C7E8C"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flg.</w:t>
      </w:r>
      <w:r w:rsidR="006C7E8C">
        <w:rPr>
          <w:rFonts w:ascii="Arial" w:hAnsi="Arial" w:cs="Arial"/>
          <w:b/>
          <w:bCs/>
          <w:sz w:val="22"/>
          <w:szCs w:val="22"/>
          <w:lang w:val="de-DE" w:eastAsia="de-DE"/>
        </w:rPr>
        <w:t>EI30</w:t>
      </w:r>
      <w:r w:rsidR="006C7E8C"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 xml:space="preserve">UF </w:t>
      </w:r>
      <w:r w:rsidR="006C7E8C">
        <w:rPr>
          <w:rFonts w:ascii="Arial" w:hAnsi="Arial" w:cs="Arial"/>
          <w:b/>
          <w:bCs/>
          <w:sz w:val="22"/>
          <w:szCs w:val="22"/>
          <w:lang w:val="de-DE" w:eastAsia="de-DE"/>
        </w:rPr>
        <w:t>40</w:t>
      </w:r>
      <w:r w:rsidR="006C7E8C"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dB Peneder (</w:t>
      </w:r>
      <w:proofErr w:type="spellStart"/>
      <w:r w:rsidR="006C7E8C"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BxH</w:t>
      </w:r>
      <w:proofErr w:type="spellEnd"/>
      <w:r w:rsidR="006C7E8C"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):__________</w:t>
      </w:r>
    </w:p>
    <w:p w:rsidR="00C85EA6" w:rsidRDefault="00C85EA6" w:rsidP="000C3077">
      <w:pPr>
        <w:rPr>
          <w:rFonts w:ascii="Arial" w:hAnsi="Arial" w:cs="Arial"/>
          <w:sz w:val="22"/>
          <w:szCs w:val="22"/>
          <w:lang w:val="de-DE" w:eastAsia="de-DE"/>
        </w:rPr>
      </w:pPr>
    </w:p>
    <w:p w:rsidR="006C7E8C" w:rsidRPr="00C85EA6" w:rsidRDefault="006C7E8C" w:rsidP="000C3077">
      <w:pPr>
        <w:rPr>
          <w:rFonts w:ascii="Arial" w:hAnsi="Arial" w:cs="Arial"/>
          <w:sz w:val="22"/>
          <w:szCs w:val="22"/>
          <w:lang w:val="de-DE" w:eastAsia="de-DE"/>
        </w:rPr>
      </w:pPr>
      <w:r w:rsidRPr="00935391">
        <w:rPr>
          <w:rFonts w:ascii="Arial" w:hAnsi="Arial" w:cs="Arial"/>
          <w:sz w:val="22"/>
          <w:szCs w:val="22"/>
          <w:lang w:val="de-DE" w:eastAsia="de-DE"/>
        </w:rPr>
        <w:t xml:space="preserve">Angebotenes Erzeugnis: </w:t>
      </w:r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. . . . . . . . . . . .</w:t>
      </w:r>
    </w:p>
    <w:p w:rsidR="00153D70" w:rsidRDefault="00153D70" w:rsidP="001065EE">
      <w:pPr>
        <w:rPr>
          <w:rFonts w:ascii="Arial" w:hAnsi="Arial" w:cs="Arial"/>
          <w:lang w:val="de-DE" w:eastAsia="de-DE"/>
        </w:rPr>
      </w:pPr>
    </w:p>
    <w:p w:rsidR="00DB7459" w:rsidRPr="00935391" w:rsidRDefault="00DB7459" w:rsidP="001065EE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  <w:lang w:val="de-DE"/>
        </w:rPr>
      </w:pPr>
      <w:r w:rsidRPr="00935391">
        <w:rPr>
          <w:rFonts w:ascii="Arial" w:hAnsi="Arial" w:cs="Arial"/>
          <w:b/>
          <w:sz w:val="22"/>
        </w:rPr>
        <w:t xml:space="preserve">Stocklichte                </w:t>
      </w:r>
      <w:r w:rsidRPr="00935391">
        <w:rPr>
          <w:rFonts w:ascii="Arial" w:hAnsi="Arial" w:cs="Arial"/>
          <w:sz w:val="22"/>
        </w:rPr>
        <w:t xml:space="preserve">...............  </w:t>
      </w:r>
      <w:r w:rsidRPr="00935391">
        <w:rPr>
          <w:rFonts w:ascii="Arial" w:hAnsi="Arial" w:cs="Arial"/>
          <w:sz w:val="22"/>
          <w:lang w:val="de-DE"/>
        </w:rPr>
        <w:t>x ............... mm</w:t>
      </w:r>
    </w:p>
    <w:p w:rsidR="00DB7459" w:rsidRPr="00935391" w:rsidRDefault="00DB7459" w:rsidP="00DB7459">
      <w:pPr>
        <w:rPr>
          <w:rFonts w:ascii="Arial" w:hAnsi="Arial" w:cs="Arial"/>
          <w:sz w:val="22"/>
          <w:szCs w:val="22"/>
          <w:lang w:val="de-DE"/>
        </w:rPr>
      </w:pPr>
      <w:r w:rsidRPr="00935391">
        <w:rPr>
          <w:rFonts w:ascii="Arial" w:hAnsi="Arial" w:cs="Arial"/>
          <w:lang w:val="de-DE"/>
        </w:rPr>
        <w:tab/>
      </w:r>
      <w:r w:rsidRPr="00935391">
        <w:rPr>
          <w:rFonts w:ascii="Arial" w:hAnsi="Arial" w:cs="Arial"/>
          <w:lang w:val="de-DE"/>
        </w:rPr>
        <w:tab/>
      </w:r>
      <w:r w:rsidRPr="00935391">
        <w:rPr>
          <w:rFonts w:ascii="Arial" w:hAnsi="Arial" w:cs="Arial"/>
          <w:sz w:val="22"/>
          <w:szCs w:val="22"/>
          <w:lang w:val="de-DE"/>
        </w:rPr>
        <w:tab/>
        <w:t>Lo ..............................</w:t>
      </w:r>
      <w:r w:rsidRPr="00935391">
        <w:rPr>
          <w:rFonts w:ascii="Arial" w:hAnsi="Arial" w:cs="Arial"/>
          <w:sz w:val="22"/>
          <w:szCs w:val="22"/>
          <w:lang w:val="de-DE"/>
        </w:rPr>
        <w:br/>
      </w:r>
      <w:r w:rsidRPr="00935391">
        <w:rPr>
          <w:rFonts w:ascii="Arial" w:hAnsi="Arial" w:cs="Arial"/>
          <w:sz w:val="22"/>
          <w:szCs w:val="22"/>
          <w:lang w:val="de-DE"/>
        </w:rPr>
        <w:tab/>
      </w:r>
      <w:r w:rsidRPr="00935391">
        <w:rPr>
          <w:rFonts w:ascii="Arial" w:hAnsi="Arial" w:cs="Arial"/>
          <w:sz w:val="22"/>
          <w:szCs w:val="22"/>
          <w:lang w:val="de-DE"/>
        </w:rPr>
        <w:tab/>
      </w:r>
      <w:r w:rsidRPr="00935391">
        <w:rPr>
          <w:rFonts w:ascii="Arial" w:hAnsi="Arial" w:cs="Arial"/>
          <w:sz w:val="22"/>
          <w:szCs w:val="22"/>
          <w:lang w:val="de-DE"/>
        </w:rPr>
        <w:tab/>
      </w:r>
      <w:r w:rsidRPr="00935391">
        <w:rPr>
          <w:rFonts w:ascii="Arial" w:hAnsi="Arial" w:cs="Arial"/>
          <w:sz w:val="22"/>
          <w:szCs w:val="22"/>
          <w:u w:val="single"/>
          <w:lang w:val="de-DE"/>
        </w:rPr>
        <w:t>So ..............................</w:t>
      </w:r>
      <w:r w:rsidRPr="00935391">
        <w:rPr>
          <w:rFonts w:ascii="Arial" w:hAnsi="Arial" w:cs="Arial"/>
          <w:sz w:val="22"/>
          <w:szCs w:val="22"/>
          <w:u w:val="single"/>
          <w:lang w:val="de-DE"/>
        </w:rPr>
        <w:br/>
      </w:r>
      <w:r w:rsidRPr="00935391">
        <w:rPr>
          <w:rFonts w:ascii="Arial" w:hAnsi="Arial" w:cs="Arial"/>
          <w:sz w:val="22"/>
          <w:szCs w:val="22"/>
          <w:u w:val="single"/>
          <w:lang w:val="de-DE"/>
        </w:rPr>
        <w:br/>
      </w:r>
      <w:r w:rsidRPr="00935391">
        <w:rPr>
          <w:rFonts w:ascii="Arial" w:hAnsi="Arial" w:cs="Arial"/>
          <w:sz w:val="22"/>
          <w:szCs w:val="22"/>
          <w:lang w:val="de-DE"/>
        </w:rPr>
        <w:t xml:space="preserve">.............. </w:t>
      </w:r>
      <w:r w:rsidRPr="00935391">
        <w:rPr>
          <w:rFonts w:ascii="Arial" w:hAnsi="Arial" w:cs="Arial"/>
          <w:sz w:val="22"/>
          <w:szCs w:val="22"/>
        </w:rPr>
        <w:t>ST               EP ..............................                   ..............................</w:t>
      </w:r>
    </w:p>
    <w:p w:rsidR="003F38E3" w:rsidRPr="00935391" w:rsidRDefault="003F38E3" w:rsidP="003F38E3">
      <w:pPr>
        <w:pStyle w:val="berschrift1"/>
        <w:tabs>
          <w:tab w:val="left" w:pos="5670"/>
        </w:tabs>
        <w:rPr>
          <w:rFonts w:cs="Arial"/>
          <w:b w:val="0"/>
          <w:sz w:val="22"/>
        </w:rPr>
      </w:pPr>
    </w:p>
    <w:p w:rsidR="003F38E3" w:rsidRPr="00935391" w:rsidRDefault="003F38E3" w:rsidP="003F38E3">
      <w:pPr>
        <w:rPr>
          <w:rFonts w:ascii="Arial" w:hAnsi="Arial" w:cs="Arial"/>
        </w:rPr>
      </w:pPr>
    </w:p>
    <w:p w:rsidR="003F38E3" w:rsidRPr="00935391" w:rsidRDefault="003F38E3" w:rsidP="003F38E3">
      <w:pPr>
        <w:rPr>
          <w:rFonts w:ascii="Arial" w:hAnsi="Arial" w:cs="Arial"/>
          <w:lang w:val="de-DE"/>
        </w:rPr>
      </w:pPr>
    </w:p>
    <w:p w:rsidR="003F38E3" w:rsidRPr="00935391" w:rsidRDefault="003F38E3" w:rsidP="003F38E3">
      <w:pPr>
        <w:pStyle w:val="Grundtext"/>
        <w:rPr>
          <w:rFonts w:cs="Arial"/>
        </w:rPr>
      </w:pPr>
    </w:p>
    <w:p w:rsidR="000871C9" w:rsidRPr="00935391" w:rsidRDefault="000871C9" w:rsidP="000871C9">
      <w:pPr>
        <w:rPr>
          <w:rFonts w:ascii="Arial" w:hAnsi="Arial" w:cs="Arial"/>
          <w:lang w:val="de-DE"/>
        </w:rPr>
      </w:pPr>
    </w:p>
    <w:p w:rsidR="003F38E3" w:rsidRPr="00935391" w:rsidRDefault="003F38E3" w:rsidP="000871C9">
      <w:pPr>
        <w:rPr>
          <w:rFonts w:ascii="Arial" w:hAnsi="Arial" w:cs="Arial"/>
          <w:lang w:val="de-DE"/>
        </w:rPr>
      </w:pPr>
    </w:p>
    <w:p w:rsidR="0064330D" w:rsidRPr="00935391" w:rsidRDefault="0064330D" w:rsidP="000871C9">
      <w:pPr>
        <w:rPr>
          <w:rFonts w:ascii="Arial" w:hAnsi="Arial" w:cs="Arial"/>
          <w:lang w:val="de-DE"/>
        </w:rPr>
      </w:pPr>
    </w:p>
    <w:p w:rsidR="0064330D" w:rsidRPr="00935391" w:rsidRDefault="0064330D" w:rsidP="000871C9">
      <w:pPr>
        <w:rPr>
          <w:rFonts w:ascii="Arial" w:hAnsi="Arial" w:cs="Arial"/>
          <w:lang w:val="de-DE"/>
        </w:rPr>
      </w:pPr>
    </w:p>
    <w:p w:rsidR="0064330D" w:rsidRPr="00935391" w:rsidRDefault="0064330D" w:rsidP="000871C9">
      <w:pPr>
        <w:rPr>
          <w:rFonts w:ascii="Arial" w:hAnsi="Arial" w:cs="Arial"/>
          <w:lang w:val="de-DE"/>
        </w:rPr>
      </w:pPr>
    </w:p>
    <w:p w:rsidR="003074DD" w:rsidRPr="00935391" w:rsidRDefault="003074DD" w:rsidP="000871C9">
      <w:pPr>
        <w:rPr>
          <w:rFonts w:ascii="Arial" w:hAnsi="Arial" w:cs="Arial"/>
          <w:lang w:val="de-DE"/>
        </w:rPr>
      </w:pPr>
    </w:p>
    <w:p w:rsidR="003F38E3" w:rsidRPr="00935391" w:rsidRDefault="003F38E3" w:rsidP="000871C9">
      <w:pPr>
        <w:rPr>
          <w:rFonts w:ascii="Arial" w:hAnsi="Arial" w:cs="Arial"/>
          <w:lang w:val="de-DE"/>
        </w:rPr>
      </w:pPr>
    </w:p>
    <w:p w:rsidR="003F38E3" w:rsidRPr="00935391" w:rsidRDefault="003F38E3" w:rsidP="000871C9">
      <w:pPr>
        <w:rPr>
          <w:rFonts w:ascii="Arial" w:hAnsi="Arial" w:cs="Arial"/>
          <w:lang w:val="de-DE"/>
        </w:rPr>
      </w:pPr>
    </w:p>
    <w:p w:rsidR="005C357F" w:rsidRPr="00935391" w:rsidRDefault="005C357F" w:rsidP="000871C9">
      <w:pPr>
        <w:rPr>
          <w:rFonts w:ascii="Arial" w:hAnsi="Arial" w:cs="Arial"/>
          <w:lang w:val="de-DE"/>
        </w:rPr>
      </w:pPr>
    </w:p>
    <w:p w:rsidR="003F38E3" w:rsidRDefault="003F38E3" w:rsidP="000871C9">
      <w:pPr>
        <w:rPr>
          <w:rFonts w:ascii="Arial" w:hAnsi="Arial" w:cs="Arial"/>
          <w:lang w:val="de-DE"/>
        </w:rPr>
      </w:pPr>
    </w:p>
    <w:p w:rsidR="006C7E8C" w:rsidRPr="00113241" w:rsidRDefault="006C7E8C" w:rsidP="006C7E8C">
      <w:pPr>
        <w:pStyle w:val="Grundtext"/>
        <w:ind w:left="0"/>
        <w:rPr>
          <w:rFonts w:cs="Arial"/>
          <w:b/>
          <w:i/>
          <w:color w:val="auto"/>
          <w:w w:val="100"/>
          <w:sz w:val="28"/>
          <w:szCs w:val="28"/>
          <w:lang w:eastAsia="de-AT"/>
        </w:rPr>
      </w:pPr>
      <w:r w:rsidRPr="00113241">
        <w:rPr>
          <w:rFonts w:cs="Arial"/>
          <w:b/>
          <w:i/>
          <w:color w:val="auto"/>
          <w:w w:val="100"/>
          <w:sz w:val="28"/>
          <w:szCs w:val="28"/>
          <w:lang w:eastAsia="de-AT"/>
        </w:rPr>
        <w:lastRenderedPageBreak/>
        <w:t>PENEDER FEUERSCHUTZ-SCHALLSCHUTZTÜRE EI</w:t>
      </w:r>
      <w:r w:rsidRPr="00113241">
        <w:rPr>
          <w:rFonts w:cs="Arial"/>
          <w:b/>
          <w:i/>
          <w:color w:val="auto"/>
          <w:w w:val="100"/>
          <w:sz w:val="28"/>
          <w:szCs w:val="28"/>
          <w:vertAlign w:val="subscript"/>
          <w:lang w:eastAsia="de-AT"/>
        </w:rPr>
        <w:t>2</w:t>
      </w:r>
      <w:r>
        <w:rPr>
          <w:rFonts w:cs="Arial"/>
          <w:b/>
          <w:i/>
          <w:color w:val="auto"/>
          <w:w w:val="100"/>
          <w:sz w:val="28"/>
          <w:szCs w:val="28"/>
          <w:lang w:eastAsia="de-AT"/>
        </w:rPr>
        <w:t>9</w:t>
      </w:r>
      <w:r w:rsidRPr="00113241">
        <w:rPr>
          <w:rFonts w:cs="Arial"/>
          <w:b/>
          <w:i/>
          <w:color w:val="auto"/>
          <w:w w:val="100"/>
          <w:sz w:val="28"/>
          <w:szCs w:val="28"/>
          <w:lang w:eastAsia="de-AT"/>
        </w:rPr>
        <w:t>0-C</w:t>
      </w:r>
    </w:p>
    <w:p w:rsidR="006C7E8C" w:rsidRDefault="00CE2148" w:rsidP="006C7E8C">
      <w:pPr>
        <w:pStyle w:val="Grundtext"/>
        <w:ind w:left="0"/>
        <w:rPr>
          <w:rFonts w:cs="Arial"/>
          <w:i/>
          <w:w w:val="95"/>
          <w:sz w:val="28"/>
          <w:szCs w:val="28"/>
        </w:rPr>
      </w:pPr>
      <w:r>
        <w:rPr>
          <w:rFonts w:cs="Arial"/>
          <w:i/>
          <w:color w:val="auto"/>
          <w:w w:val="100"/>
          <w:sz w:val="28"/>
          <w:szCs w:val="28"/>
          <w:lang w:eastAsia="de-AT"/>
        </w:rPr>
        <w:t>2</w:t>
      </w:r>
      <w:r w:rsidR="006C7E8C" w:rsidRPr="00113241">
        <w:rPr>
          <w:rFonts w:cs="Arial"/>
          <w:i/>
          <w:color w:val="auto"/>
          <w:w w:val="100"/>
          <w:sz w:val="28"/>
          <w:szCs w:val="28"/>
          <w:lang w:eastAsia="de-AT"/>
        </w:rPr>
        <w:t>-FLÜGELIG, ÜBERFÄLZT, MIT DOPPELFALZ</w:t>
      </w:r>
    </w:p>
    <w:p w:rsidR="006C7E8C" w:rsidRPr="00C85EA6" w:rsidRDefault="006C7E8C" w:rsidP="006C7E8C">
      <w:pPr>
        <w:pStyle w:val="Grundtext"/>
        <w:ind w:left="0"/>
        <w:rPr>
          <w:rFonts w:cs="Arial"/>
          <w:i/>
          <w:color w:val="000000" w:themeColor="text1"/>
          <w:w w:val="95"/>
          <w:sz w:val="28"/>
          <w:szCs w:val="28"/>
        </w:rPr>
      </w:pPr>
      <w:r w:rsidRPr="00C85EA6">
        <w:rPr>
          <w:rFonts w:cs="Arial"/>
          <w:i/>
          <w:color w:val="000000" w:themeColor="text1"/>
          <w:w w:val="95"/>
          <w:sz w:val="28"/>
          <w:szCs w:val="28"/>
        </w:rPr>
        <w:t>FEUERBESTÄNDIG EI</w:t>
      </w:r>
      <w:r w:rsidRPr="00C85EA6">
        <w:rPr>
          <w:rFonts w:cs="Arial"/>
          <w:i/>
          <w:color w:val="000000" w:themeColor="text1"/>
          <w:w w:val="95"/>
          <w:sz w:val="28"/>
          <w:szCs w:val="28"/>
          <w:vertAlign w:val="subscript"/>
        </w:rPr>
        <w:t>2</w:t>
      </w:r>
      <w:r w:rsidRPr="00C85EA6">
        <w:rPr>
          <w:rFonts w:cs="Arial"/>
          <w:i/>
          <w:color w:val="000000" w:themeColor="text1"/>
          <w:w w:val="95"/>
          <w:sz w:val="28"/>
          <w:szCs w:val="28"/>
        </w:rPr>
        <w:t>90-C GEPRÜFT NACH ÖNORM EN 1634-1</w:t>
      </w:r>
    </w:p>
    <w:p w:rsidR="006C7E8C" w:rsidRDefault="006C7E8C" w:rsidP="006C7E8C">
      <w:pPr>
        <w:rPr>
          <w:rFonts w:ascii="Arial" w:hAnsi="Arial" w:cs="Arial"/>
          <w:i/>
          <w:sz w:val="28"/>
          <w:szCs w:val="28"/>
          <w:lang w:val="de-DE"/>
        </w:rPr>
      </w:pPr>
      <w:r w:rsidRPr="00113241">
        <w:rPr>
          <w:rFonts w:ascii="Arial" w:hAnsi="Arial" w:cs="Arial"/>
          <w:i/>
          <w:sz w:val="28"/>
          <w:szCs w:val="28"/>
          <w:lang w:val="de-DE"/>
        </w:rPr>
        <w:t xml:space="preserve">SCHALLDÄMMUNG  </w:t>
      </w:r>
      <w:proofErr w:type="spellStart"/>
      <w:r w:rsidRPr="00113241">
        <w:rPr>
          <w:rFonts w:ascii="Arial" w:hAnsi="Arial" w:cs="Arial"/>
          <w:i/>
          <w:sz w:val="28"/>
          <w:szCs w:val="28"/>
          <w:lang w:val="de-DE"/>
        </w:rPr>
        <w:t>Rw</w:t>
      </w:r>
      <w:proofErr w:type="spellEnd"/>
      <w:r w:rsidRPr="00113241">
        <w:rPr>
          <w:rFonts w:ascii="Arial" w:hAnsi="Arial" w:cs="Arial"/>
          <w:i/>
          <w:sz w:val="28"/>
          <w:szCs w:val="28"/>
          <w:lang w:val="de-DE"/>
        </w:rPr>
        <w:t xml:space="preserve"> 40 dB </w:t>
      </w:r>
      <w:r w:rsidRPr="00113241">
        <w:rPr>
          <w:rFonts w:ascii="Arial" w:hAnsi="Arial" w:cs="Arial"/>
          <w:i/>
          <w:sz w:val="28"/>
          <w:szCs w:val="28"/>
        </w:rPr>
        <w:t xml:space="preserve">NACH </w:t>
      </w:r>
      <w:r w:rsidRPr="00113241">
        <w:rPr>
          <w:rFonts w:ascii="Arial" w:hAnsi="Arial" w:cs="Arial"/>
          <w:i/>
          <w:sz w:val="28"/>
          <w:szCs w:val="28"/>
          <w:lang w:val="de-DE"/>
        </w:rPr>
        <w:t>ÖNORM EN ISO 717-1</w:t>
      </w:r>
    </w:p>
    <w:p w:rsidR="006C7E8C" w:rsidRPr="00113241" w:rsidRDefault="006C7E8C" w:rsidP="006C7E8C">
      <w:pPr>
        <w:rPr>
          <w:rFonts w:ascii="Arial" w:hAnsi="Arial" w:cs="Arial"/>
          <w:i/>
          <w:sz w:val="28"/>
          <w:szCs w:val="28"/>
          <w:lang w:val="de-DE"/>
        </w:rPr>
      </w:pPr>
    </w:p>
    <w:p w:rsidR="006C7E8C" w:rsidRPr="00935391" w:rsidRDefault="006C7E8C" w:rsidP="006C7E8C">
      <w:pPr>
        <w:pStyle w:val="Grundtext"/>
        <w:ind w:left="0"/>
        <w:rPr>
          <w:rFonts w:cs="Arial"/>
        </w:rPr>
      </w:pPr>
    </w:p>
    <w:p w:rsidR="00754402" w:rsidRDefault="00754402" w:rsidP="00754402">
      <w:pPr>
        <w:rPr>
          <w:rFonts w:cs="Arial"/>
          <w:b/>
          <w:sz w:val="22"/>
        </w:rPr>
      </w:pPr>
      <w:r>
        <w:rPr>
          <w:rFonts w:ascii="Arial" w:hAnsi="Arial" w:cs="Arial"/>
          <w:sz w:val="22"/>
          <w:szCs w:val="22"/>
        </w:rPr>
        <w:t>Zweiflügelige (2flg.) feuerbeständige Schallschutztüre</w:t>
      </w:r>
      <w:r>
        <w:t xml:space="preserve"> </w:t>
      </w:r>
      <w:r>
        <w:rPr>
          <w:rFonts w:ascii="Arial" w:hAnsi="Arial" w:cs="Arial"/>
          <w:sz w:val="22"/>
          <w:szCs w:val="22"/>
        </w:rPr>
        <w:t>EI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90-C 40 dB mit Zarge.</w:t>
      </w:r>
    </w:p>
    <w:p w:rsidR="006C7E8C" w:rsidRPr="00935391" w:rsidRDefault="006C7E8C" w:rsidP="006C7E8C">
      <w:pPr>
        <w:rPr>
          <w:rFonts w:ascii="Arial" w:hAnsi="Arial" w:cs="Arial"/>
          <w:sz w:val="22"/>
          <w:szCs w:val="22"/>
        </w:rPr>
      </w:pPr>
      <w:r w:rsidRPr="00935391">
        <w:rPr>
          <w:rFonts w:ascii="Arial" w:hAnsi="Arial" w:cs="Arial"/>
          <w:sz w:val="22"/>
          <w:szCs w:val="22"/>
        </w:rPr>
        <w:t xml:space="preserve">Türblatt mit planebener Oberfläche aus verzinktem Stahlblech 0,75 mm, vollflächig verklebt mit Isolierung, Türblatt </w:t>
      </w:r>
      <w:r>
        <w:rPr>
          <w:rFonts w:ascii="Arial" w:hAnsi="Arial" w:cs="Arial"/>
          <w:sz w:val="22"/>
          <w:szCs w:val="22"/>
        </w:rPr>
        <w:t xml:space="preserve">doppelt </w:t>
      </w:r>
      <w:proofErr w:type="spellStart"/>
      <w:r w:rsidRPr="00935391">
        <w:rPr>
          <w:rFonts w:ascii="Arial" w:hAnsi="Arial" w:cs="Arial"/>
          <w:sz w:val="22"/>
          <w:szCs w:val="22"/>
        </w:rPr>
        <w:t>überfälzt</w:t>
      </w:r>
      <w:proofErr w:type="spellEnd"/>
      <w:r w:rsidRPr="00935391">
        <w:rPr>
          <w:rFonts w:ascii="Arial" w:hAnsi="Arial" w:cs="Arial"/>
          <w:sz w:val="22"/>
          <w:szCs w:val="22"/>
        </w:rPr>
        <w:t xml:space="preserve"> mit Dichtungsprofil</w:t>
      </w:r>
      <w:r>
        <w:rPr>
          <w:rFonts w:ascii="Arial" w:hAnsi="Arial" w:cs="Arial"/>
          <w:sz w:val="22"/>
          <w:szCs w:val="22"/>
        </w:rPr>
        <w:t>en</w:t>
      </w:r>
      <w:r w:rsidRPr="00935391">
        <w:rPr>
          <w:rFonts w:ascii="Arial" w:hAnsi="Arial" w:cs="Arial"/>
          <w:sz w:val="22"/>
          <w:szCs w:val="22"/>
        </w:rPr>
        <w:t xml:space="preserve">, Türblattdicke </w:t>
      </w:r>
      <w:r>
        <w:rPr>
          <w:rFonts w:ascii="Arial" w:hAnsi="Arial" w:cs="Arial"/>
          <w:sz w:val="22"/>
          <w:szCs w:val="22"/>
        </w:rPr>
        <w:t>110</w:t>
      </w:r>
      <w:r w:rsidRPr="00935391">
        <w:rPr>
          <w:rFonts w:ascii="Arial" w:hAnsi="Arial" w:cs="Arial"/>
          <w:sz w:val="22"/>
          <w:szCs w:val="22"/>
        </w:rPr>
        <w:t xml:space="preserve"> mm.</w:t>
      </w:r>
    </w:p>
    <w:p w:rsidR="006C7E8C" w:rsidRPr="00935391" w:rsidRDefault="006C7E8C" w:rsidP="006C7E8C">
      <w:pPr>
        <w:rPr>
          <w:rFonts w:ascii="Arial" w:hAnsi="Arial" w:cs="Arial"/>
          <w:lang w:eastAsia="de-DE"/>
        </w:rPr>
      </w:pPr>
    </w:p>
    <w:p w:rsidR="006C7E8C" w:rsidRPr="00935391" w:rsidRDefault="006C7E8C" w:rsidP="006C7E8C">
      <w:pPr>
        <w:rPr>
          <w:rFonts w:ascii="Arial" w:hAnsi="Arial" w:cs="Arial"/>
          <w:sz w:val="22"/>
          <w:szCs w:val="22"/>
        </w:rPr>
      </w:pPr>
      <w:r w:rsidRPr="00935391">
        <w:rPr>
          <w:rFonts w:ascii="Arial" w:hAnsi="Arial" w:cs="Arial"/>
          <w:sz w:val="22"/>
          <w:szCs w:val="22"/>
        </w:rPr>
        <w:t>Eck-, Block-</w:t>
      </w:r>
      <w:r>
        <w:rPr>
          <w:rFonts w:ascii="Arial" w:hAnsi="Arial" w:cs="Arial"/>
          <w:sz w:val="22"/>
          <w:szCs w:val="22"/>
        </w:rPr>
        <w:t xml:space="preserve"> oder </w:t>
      </w:r>
      <w:r w:rsidRPr="00935391">
        <w:rPr>
          <w:rFonts w:ascii="Arial" w:hAnsi="Arial" w:cs="Arial"/>
          <w:sz w:val="22"/>
          <w:szCs w:val="22"/>
        </w:rPr>
        <w:t xml:space="preserve">Umfassungszarge nach Wahl des Auftraggebers, aus 2 mm dickem Stahlblech, Profilbreite bis </w:t>
      </w:r>
      <w:r>
        <w:rPr>
          <w:rFonts w:ascii="Arial" w:hAnsi="Arial" w:cs="Arial"/>
          <w:sz w:val="22"/>
          <w:szCs w:val="22"/>
        </w:rPr>
        <w:t>400</w:t>
      </w:r>
      <w:r w:rsidRPr="00935391">
        <w:rPr>
          <w:rFonts w:ascii="Arial" w:hAnsi="Arial" w:cs="Arial"/>
          <w:sz w:val="22"/>
          <w:szCs w:val="22"/>
        </w:rPr>
        <w:t xml:space="preserve"> mm, </w:t>
      </w:r>
      <w:proofErr w:type="spellStart"/>
      <w:r w:rsidRPr="00935391">
        <w:rPr>
          <w:rFonts w:ascii="Arial" w:hAnsi="Arial" w:cs="Arial"/>
          <w:sz w:val="22"/>
          <w:szCs w:val="22"/>
        </w:rPr>
        <w:t>Falzmaß</w:t>
      </w:r>
      <w:proofErr w:type="spellEnd"/>
      <w:r w:rsidRPr="009353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100</w:t>
      </w:r>
      <w:r w:rsidRPr="00935391">
        <w:rPr>
          <w:rFonts w:ascii="Arial" w:hAnsi="Arial" w:cs="Arial"/>
          <w:sz w:val="22"/>
          <w:szCs w:val="22"/>
        </w:rPr>
        <w:t xml:space="preserve"> x </w:t>
      </w:r>
      <w:r>
        <w:rPr>
          <w:rFonts w:ascii="Arial" w:hAnsi="Arial" w:cs="Arial"/>
          <w:sz w:val="22"/>
          <w:szCs w:val="22"/>
        </w:rPr>
        <w:t>30</w:t>
      </w:r>
      <w:r w:rsidRPr="00935391">
        <w:rPr>
          <w:rFonts w:ascii="Arial" w:hAnsi="Arial" w:cs="Arial"/>
          <w:sz w:val="22"/>
          <w:szCs w:val="22"/>
        </w:rPr>
        <w:t xml:space="preserve"> mm,</w:t>
      </w:r>
      <w:r>
        <w:rPr>
          <w:rFonts w:ascii="Arial" w:hAnsi="Arial" w:cs="Arial"/>
          <w:sz w:val="22"/>
          <w:szCs w:val="22"/>
        </w:rPr>
        <w:t xml:space="preserve"> mit Dichtung, </w:t>
      </w:r>
      <w:r w:rsidRPr="00935391">
        <w:rPr>
          <w:rFonts w:ascii="Arial" w:hAnsi="Arial" w:cs="Arial"/>
          <w:sz w:val="22"/>
          <w:szCs w:val="22"/>
        </w:rPr>
        <w:t xml:space="preserve">mit oder ohne Bodeneinstand, mit oder ohne Anschlag, für </w:t>
      </w:r>
      <w:proofErr w:type="spellStart"/>
      <w:r>
        <w:rPr>
          <w:rFonts w:ascii="Arial" w:hAnsi="Arial" w:cs="Arial"/>
          <w:color w:val="000000"/>
          <w:sz w:val="22"/>
        </w:rPr>
        <w:t>Mauerpratzen</w:t>
      </w:r>
      <w:proofErr w:type="spellEnd"/>
      <w:r>
        <w:rPr>
          <w:rFonts w:ascii="Arial" w:hAnsi="Arial" w:cs="Arial"/>
          <w:color w:val="000000"/>
          <w:sz w:val="22"/>
        </w:rPr>
        <w:t>-</w:t>
      </w:r>
      <w:r w:rsidRPr="00D62FE0">
        <w:rPr>
          <w:rFonts w:ascii="Arial" w:hAnsi="Arial" w:cs="Arial"/>
          <w:color w:val="000000"/>
          <w:sz w:val="22"/>
        </w:rPr>
        <w:t xml:space="preserve"> oder </w:t>
      </w:r>
      <w:r>
        <w:rPr>
          <w:rFonts w:ascii="Arial" w:hAnsi="Arial" w:cs="Arial"/>
          <w:color w:val="000000"/>
          <w:sz w:val="22"/>
        </w:rPr>
        <w:t xml:space="preserve">Dübelmontage </w:t>
      </w:r>
      <w:r w:rsidRPr="00D62FE0">
        <w:rPr>
          <w:rFonts w:ascii="Arial" w:hAnsi="Arial" w:cs="Arial"/>
          <w:color w:val="000000"/>
          <w:sz w:val="22"/>
        </w:rPr>
        <w:t>gerichtet.</w:t>
      </w:r>
      <w:r w:rsidRPr="000C3077">
        <w:rPr>
          <w:rFonts w:ascii="Arial" w:hAnsi="Arial" w:cs="Arial"/>
          <w:sz w:val="22"/>
          <w:szCs w:val="22"/>
        </w:rPr>
        <w:t xml:space="preserve"> </w:t>
      </w:r>
      <w:r w:rsidRPr="00935391">
        <w:rPr>
          <w:rFonts w:ascii="Arial" w:hAnsi="Arial" w:cs="Arial"/>
          <w:sz w:val="22"/>
          <w:szCs w:val="22"/>
        </w:rPr>
        <w:t>Voraussetzung für oben angeführtes Schalldämmmaß ist das bauseitige Ausgießen der Zarge mit Beton oder Mörtel.</w:t>
      </w:r>
    </w:p>
    <w:p w:rsidR="006C7E8C" w:rsidRPr="00935391" w:rsidRDefault="006C7E8C" w:rsidP="006C7E8C">
      <w:pPr>
        <w:rPr>
          <w:rFonts w:ascii="Arial" w:hAnsi="Arial" w:cs="Arial"/>
          <w:sz w:val="22"/>
          <w:szCs w:val="22"/>
        </w:rPr>
      </w:pPr>
    </w:p>
    <w:p w:rsidR="006C7E8C" w:rsidRPr="00935391" w:rsidRDefault="006C7E8C" w:rsidP="006C7E8C">
      <w:pPr>
        <w:rPr>
          <w:rFonts w:ascii="Arial" w:hAnsi="Arial" w:cs="Arial"/>
          <w:sz w:val="22"/>
          <w:szCs w:val="22"/>
        </w:rPr>
      </w:pPr>
      <w:r w:rsidRPr="00935391">
        <w:rPr>
          <w:rFonts w:ascii="Arial" w:hAnsi="Arial" w:cs="Arial"/>
          <w:sz w:val="22"/>
          <w:szCs w:val="22"/>
        </w:rPr>
        <w:t xml:space="preserve">Türblatt und Zarge </w:t>
      </w:r>
      <w:proofErr w:type="spellStart"/>
      <w:r w:rsidRPr="00935391">
        <w:rPr>
          <w:rFonts w:ascii="Arial" w:hAnsi="Arial" w:cs="Arial"/>
          <w:sz w:val="22"/>
          <w:szCs w:val="22"/>
        </w:rPr>
        <w:t>sendzimierverzinkt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935391">
        <w:rPr>
          <w:rFonts w:ascii="Arial" w:hAnsi="Arial" w:cs="Arial"/>
          <w:sz w:val="22"/>
          <w:szCs w:val="22"/>
        </w:rPr>
        <w:t xml:space="preserve"> oder pulverbeschichtet, Farbe nach Wahl des Auftraggebers aus den RAL-Standardfarben (Glanzgrad 30+/-10).</w:t>
      </w:r>
    </w:p>
    <w:p w:rsidR="006C7E8C" w:rsidRPr="00935391" w:rsidRDefault="006C7E8C" w:rsidP="006C7E8C">
      <w:pPr>
        <w:rPr>
          <w:rFonts w:ascii="Arial" w:hAnsi="Arial" w:cs="Arial"/>
          <w:b/>
          <w:sz w:val="22"/>
          <w:szCs w:val="20"/>
          <w:lang w:val="de-DE"/>
        </w:rPr>
      </w:pPr>
    </w:p>
    <w:p w:rsidR="006C7E8C" w:rsidRDefault="00CE2148" w:rsidP="006C7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Gehflügelb</w:t>
      </w:r>
      <w:r w:rsidR="006C7E8C" w:rsidRPr="00935391">
        <w:rPr>
          <w:rFonts w:ascii="Arial" w:hAnsi="Arial" w:cs="Arial"/>
          <w:sz w:val="22"/>
          <w:szCs w:val="22"/>
        </w:rPr>
        <w:t xml:space="preserve">eschlag bestehend aus </w:t>
      </w:r>
      <w:proofErr w:type="spellStart"/>
      <w:r w:rsidR="006C7E8C" w:rsidRPr="00935391">
        <w:rPr>
          <w:rFonts w:ascii="Arial" w:hAnsi="Arial" w:cs="Arial"/>
          <w:sz w:val="22"/>
          <w:szCs w:val="22"/>
        </w:rPr>
        <w:t>Einfallenschloss</w:t>
      </w:r>
      <w:proofErr w:type="spellEnd"/>
      <w:r w:rsidR="006C7E8C" w:rsidRPr="00935391">
        <w:rPr>
          <w:rFonts w:ascii="Arial" w:hAnsi="Arial" w:cs="Arial"/>
          <w:sz w:val="22"/>
          <w:szCs w:val="22"/>
        </w:rPr>
        <w:t xml:space="preserve"> mit Wechsel für </w:t>
      </w:r>
      <w:r w:rsidR="006C7E8C">
        <w:rPr>
          <w:rFonts w:ascii="Arial" w:hAnsi="Arial" w:cs="Arial"/>
          <w:sz w:val="22"/>
          <w:szCs w:val="22"/>
        </w:rPr>
        <w:t>Profilzylinder (</w:t>
      </w:r>
      <w:r w:rsidR="006C7E8C" w:rsidRPr="00935391">
        <w:rPr>
          <w:rFonts w:ascii="Arial" w:hAnsi="Arial" w:cs="Arial"/>
          <w:sz w:val="22"/>
          <w:szCs w:val="22"/>
        </w:rPr>
        <w:t>PZ</w:t>
      </w:r>
      <w:r w:rsidR="006C7E8C">
        <w:rPr>
          <w:rFonts w:ascii="Arial" w:hAnsi="Arial" w:cs="Arial"/>
          <w:sz w:val="22"/>
          <w:szCs w:val="22"/>
        </w:rPr>
        <w:t>)</w:t>
      </w:r>
      <w:r w:rsidR="006C7E8C" w:rsidRPr="00935391">
        <w:rPr>
          <w:rFonts w:ascii="Arial" w:hAnsi="Arial" w:cs="Arial"/>
          <w:sz w:val="22"/>
          <w:szCs w:val="22"/>
        </w:rPr>
        <w:t xml:space="preserve"> gerichtet, Nuss (9 mm)</w:t>
      </w:r>
      <w:r w:rsidR="006C7E8C">
        <w:rPr>
          <w:rFonts w:ascii="Arial" w:hAnsi="Arial" w:cs="Arial"/>
          <w:sz w:val="22"/>
          <w:szCs w:val="22"/>
        </w:rPr>
        <w:t xml:space="preserve">, z.B. ECO. </w:t>
      </w:r>
      <w:r w:rsidR="006C7E8C" w:rsidRPr="00935391">
        <w:rPr>
          <w:rFonts w:ascii="Arial" w:hAnsi="Arial" w:cs="Arial"/>
          <w:sz w:val="22"/>
          <w:szCs w:val="22"/>
        </w:rPr>
        <w:t>Drückergarnitur: Rosette</w:t>
      </w:r>
      <w:r w:rsidR="006C7E8C">
        <w:rPr>
          <w:rFonts w:ascii="Arial" w:hAnsi="Arial" w:cs="Arial"/>
          <w:sz w:val="22"/>
          <w:szCs w:val="22"/>
        </w:rPr>
        <w:t>n</w:t>
      </w:r>
      <w:r w:rsidR="006C7E8C" w:rsidRPr="00935391">
        <w:rPr>
          <w:rFonts w:ascii="Arial" w:hAnsi="Arial" w:cs="Arial"/>
          <w:sz w:val="22"/>
          <w:szCs w:val="22"/>
        </w:rPr>
        <w:t xml:space="preserve">, Kunststoff mit Stahlkern, Farbe schwarz, </w:t>
      </w:r>
      <w:r w:rsidR="006C7E8C" w:rsidRPr="00D62FE0">
        <w:rPr>
          <w:rFonts w:ascii="Arial" w:hAnsi="Arial" w:cs="Arial"/>
          <w:color w:val="000000"/>
          <w:sz w:val="22"/>
          <w:szCs w:val="22"/>
        </w:rPr>
        <w:t xml:space="preserve">"Waggonform", </w:t>
      </w:r>
      <w:r w:rsidR="006C7E8C">
        <w:rPr>
          <w:rFonts w:ascii="Arial" w:hAnsi="Arial" w:cs="Arial"/>
          <w:color w:val="000000"/>
          <w:sz w:val="22"/>
          <w:szCs w:val="22"/>
        </w:rPr>
        <w:t xml:space="preserve">z.B. ECO. </w:t>
      </w:r>
      <w:r w:rsidR="006C7E8C" w:rsidRPr="00935391">
        <w:rPr>
          <w:rFonts w:ascii="Arial" w:hAnsi="Arial" w:cs="Arial"/>
          <w:sz w:val="22"/>
          <w:szCs w:val="22"/>
        </w:rPr>
        <w:t>Drückerhöhe 1050 mm; absenkbare Bodendichtung</w:t>
      </w:r>
      <w:r w:rsidR="006C7E8C">
        <w:rPr>
          <w:rFonts w:ascii="Arial" w:hAnsi="Arial" w:cs="Arial"/>
          <w:sz w:val="22"/>
          <w:szCs w:val="22"/>
        </w:rPr>
        <w:t>.</w:t>
      </w:r>
      <w:r w:rsidR="006C7E8C" w:rsidRPr="00935391">
        <w:rPr>
          <w:rFonts w:ascii="Arial" w:hAnsi="Arial" w:cs="Arial"/>
          <w:sz w:val="22"/>
          <w:szCs w:val="22"/>
        </w:rPr>
        <w:t xml:space="preserve"> </w:t>
      </w:r>
      <w:r w:rsidRPr="00EE6016">
        <w:rPr>
          <w:rFonts w:ascii="Arial" w:hAnsi="Arial" w:cs="Arial"/>
          <w:sz w:val="22"/>
        </w:rPr>
        <w:t>Stehflügelbeschlag mit selbsteinrastendem Kantenschnappriegel nach oben wirkend, bedienbar</w:t>
      </w:r>
      <w:r>
        <w:rPr>
          <w:rFonts w:ascii="Arial" w:hAnsi="Arial" w:cs="Arial"/>
          <w:sz w:val="22"/>
        </w:rPr>
        <w:t xml:space="preserve"> </w:t>
      </w:r>
      <w:r w:rsidRPr="00EE6016">
        <w:rPr>
          <w:rFonts w:ascii="Arial" w:hAnsi="Arial" w:cs="Arial"/>
          <w:sz w:val="22"/>
        </w:rPr>
        <w:t>im Falz.</w:t>
      </w:r>
    </w:p>
    <w:p w:rsidR="006C7E8C" w:rsidRPr="00935391" w:rsidRDefault="006C7E8C" w:rsidP="006C7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935391">
        <w:rPr>
          <w:rFonts w:ascii="Arial" w:hAnsi="Arial" w:cs="Arial"/>
          <w:sz w:val="22"/>
          <w:szCs w:val="22"/>
        </w:rPr>
        <w:t>it dreidimensional einstellbaren Objektbändern</w:t>
      </w:r>
      <w:r>
        <w:rPr>
          <w:rFonts w:ascii="Arial" w:hAnsi="Arial" w:cs="Arial"/>
          <w:sz w:val="22"/>
          <w:szCs w:val="22"/>
        </w:rPr>
        <w:t xml:space="preserve"> 120 mm</w:t>
      </w:r>
      <w:r w:rsidRPr="00935391">
        <w:rPr>
          <w:rFonts w:ascii="Arial" w:hAnsi="Arial" w:cs="Arial"/>
          <w:sz w:val="22"/>
          <w:szCs w:val="22"/>
        </w:rPr>
        <w:t>, z.B.</w:t>
      </w:r>
      <w:r>
        <w:rPr>
          <w:rFonts w:ascii="Arial" w:hAnsi="Arial" w:cs="Arial"/>
          <w:sz w:val="22"/>
          <w:szCs w:val="22"/>
        </w:rPr>
        <w:t xml:space="preserve"> SIMONS</w:t>
      </w:r>
      <w:r w:rsidRPr="0093539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verzinkt, p</w:t>
      </w:r>
      <w:r w:rsidRPr="00935391">
        <w:rPr>
          <w:rFonts w:ascii="Arial" w:hAnsi="Arial" w:cs="Arial"/>
          <w:sz w:val="22"/>
          <w:szCs w:val="22"/>
        </w:rPr>
        <w:t>ulverbeschichtet</w:t>
      </w:r>
      <w:r>
        <w:rPr>
          <w:rFonts w:ascii="Arial" w:hAnsi="Arial" w:cs="Arial"/>
          <w:sz w:val="22"/>
          <w:szCs w:val="22"/>
        </w:rPr>
        <w:t xml:space="preserve"> oder Edelstahl. </w:t>
      </w:r>
      <w:r w:rsidRPr="00935391">
        <w:rPr>
          <w:rFonts w:ascii="Arial" w:hAnsi="Arial" w:cs="Arial"/>
          <w:sz w:val="22"/>
          <w:szCs w:val="22"/>
        </w:rPr>
        <w:t>Selbstschließend durch hydraulische</w:t>
      </w:r>
      <w:r w:rsidR="00CE2148">
        <w:rPr>
          <w:rFonts w:ascii="Arial" w:hAnsi="Arial" w:cs="Arial"/>
          <w:sz w:val="22"/>
          <w:szCs w:val="22"/>
        </w:rPr>
        <w:t xml:space="preserve">n Aufbautürschließer, z.B. GEZE, </w:t>
      </w:r>
      <w:r w:rsidR="00CE2148" w:rsidRPr="00EE6016">
        <w:rPr>
          <w:rFonts w:ascii="Arial" w:hAnsi="Arial" w:cs="Arial"/>
          <w:sz w:val="22"/>
        </w:rPr>
        <w:t>und mechanische Schließfolgeregelung</w:t>
      </w:r>
      <w:r w:rsidR="00CE2148">
        <w:rPr>
          <w:rFonts w:ascii="Arial" w:hAnsi="Arial" w:cs="Arial"/>
          <w:sz w:val="22"/>
        </w:rPr>
        <w:t>, z.B. DICTATOR.</w:t>
      </w:r>
    </w:p>
    <w:p w:rsidR="006C7E8C" w:rsidRDefault="006C7E8C" w:rsidP="006C7E8C">
      <w:pPr>
        <w:rPr>
          <w:rFonts w:ascii="Arial" w:hAnsi="Arial" w:cs="Arial"/>
          <w:sz w:val="22"/>
          <w:szCs w:val="22"/>
        </w:rPr>
      </w:pPr>
    </w:p>
    <w:p w:rsidR="006C7E8C" w:rsidRPr="000C3077" w:rsidRDefault="006C7E8C" w:rsidP="006C7E8C">
      <w:pPr>
        <w:rPr>
          <w:rFonts w:ascii="Arial" w:hAnsi="Arial" w:cs="Arial"/>
          <w:color w:val="000000"/>
          <w:sz w:val="22"/>
        </w:rPr>
      </w:pPr>
      <w:r w:rsidRPr="000C3077">
        <w:rPr>
          <w:rFonts w:ascii="Arial" w:hAnsi="Arial" w:cs="Arial"/>
          <w:color w:val="000000"/>
          <w:sz w:val="22"/>
        </w:rPr>
        <w:t>PENEDER FEUERSCHUTZ-/SCHALLSCHUTZTÜR F</w:t>
      </w:r>
      <w:r>
        <w:rPr>
          <w:rFonts w:ascii="Arial" w:hAnsi="Arial" w:cs="Arial"/>
          <w:color w:val="000000"/>
          <w:sz w:val="22"/>
        </w:rPr>
        <w:t>N90</w:t>
      </w:r>
      <w:r w:rsidR="00CE2148">
        <w:rPr>
          <w:rFonts w:ascii="Arial" w:hAnsi="Arial" w:cs="Arial"/>
          <w:color w:val="000000"/>
          <w:sz w:val="22"/>
        </w:rPr>
        <w:t>-2</w:t>
      </w:r>
      <w:r w:rsidRPr="000C3077">
        <w:rPr>
          <w:rFonts w:ascii="Arial" w:hAnsi="Arial" w:cs="Arial"/>
          <w:color w:val="000000"/>
          <w:sz w:val="22"/>
        </w:rPr>
        <w:t>UF, EI</w:t>
      </w:r>
      <w:r w:rsidRPr="00113241">
        <w:rPr>
          <w:rFonts w:ascii="Arial" w:hAnsi="Arial" w:cs="Arial"/>
          <w:color w:val="000000"/>
          <w:sz w:val="22"/>
          <w:vertAlign w:val="subscript"/>
        </w:rPr>
        <w:t>2</w:t>
      </w:r>
      <w:r>
        <w:rPr>
          <w:rFonts w:ascii="Arial" w:hAnsi="Arial" w:cs="Arial"/>
          <w:color w:val="000000"/>
          <w:sz w:val="22"/>
        </w:rPr>
        <w:t>9</w:t>
      </w:r>
      <w:r w:rsidR="00CE2148">
        <w:rPr>
          <w:rFonts w:ascii="Arial" w:hAnsi="Arial" w:cs="Arial"/>
          <w:color w:val="000000"/>
          <w:sz w:val="22"/>
        </w:rPr>
        <w:t>0-C, 2</w:t>
      </w:r>
      <w:r w:rsidRPr="000C3077">
        <w:rPr>
          <w:rFonts w:ascii="Arial" w:hAnsi="Arial" w:cs="Arial"/>
          <w:color w:val="000000"/>
          <w:sz w:val="22"/>
        </w:rPr>
        <w:t>-FLÜGELIG,</w:t>
      </w:r>
    </w:p>
    <w:p w:rsidR="006C7E8C" w:rsidRPr="000C3077" w:rsidRDefault="006C7E8C" w:rsidP="006C7E8C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ÜBERFÄLZT (UF), RW 40</w:t>
      </w:r>
      <w:r w:rsidRPr="000C3077">
        <w:rPr>
          <w:rFonts w:ascii="Arial" w:hAnsi="Arial" w:cs="Arial"/>
          <w:color w:val="000000"/>
          <w:sz w:val="22"/>
        </w:rPr>
        <w:t xml:space="preserve"> dB oder Gleichwertiges.</w:t>
      </w:r>
    </w:p>
    <w:p w:rsidR="006C7E8C" w:rsidRDefault="006C7E8C" w:rsidP="006C7E8C">
      <w:pPr>
        <w:rPr>
          <w:rFonts w:ascii="Arial" w:hAnsi="Arial" w:cs="Arial"/>
          <w:lang w:eastAsia="de-DE"/>
        </w:rPr>
      </w:pPr>
    </w:p>
    <w:p w:rsidR="006C7E8C" w:rsidRPr="00935391" w:rsidRDefault="006C7E8C" w:rsidP="006C7E8C">
      <w:pPr>
        <w:rPr>
          <w:rFonts w:ascii="Arial" w:hAnsi="Arial" w:cs="Arial"/>
          <w:b/>
          <w:bCs/>
          <w:sz w:val="22"/>
          <w:szCs w:val="22"/>
          <w:lang w:val="de-DE" w:eastAsia="de-DE"/>
        </w:rPr>
      </w:pPr>
      <w:proofErr w:type="spellStart"/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Tür</w:t>
      </w:r>
      <w:r w:rsidR="00CE2148">
        <w:rPr>
          <w:rFonts w:ascii="Arial" w:hAnsi="Arial" w:cs="Arial"/>
          <w:b/>
          <w:bCs/>
          <w:sz w:val="22"/>
          <w:szCs w:val="22"/>
          <w:lang w:val="de-DE" w:eastAsia="de-DE"/>
        </w:rPr>
        <w:t>+Zarge</w:t>
      </w:r>
      <w:proofErr w:type="spellEnd"/>
      <w:r w:rsidR="00CE2148">
        <w:rPr>
          <w:rFonts w:ascii="Arial" w:hAnsi="Arial" w:cs="Arial"/>
          <w:b/>
          <w:bCs/>
          <w:sz w:val="22"/>
          <w:szCs w:val="22"/>
          <w:lang w:val="de-DE" w:eastAsia="de-DE"/>
        </w:rPr>
        <w:t xml:space="preserve"> 2</w:t>
      </w:r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flg.</w:t>
      </w:r>
      <w:r>
        <w:rPr>
          <w:rFonts w:ascii="Arial" w:hAnsi="Arial" w:cs="Arial"/>
          <w:b/>
          <w:bCs/>
          <w:sz w:val="22"/>
          <w:szCs w:val="22"/>
          <w:lang w:val="de-DE" w:eastAsia="de-DE"/>
        </w:rPr>
        <w:t>EI90</w:t>
      </w:r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 xml:space="preserve">UF </w:t>
      </w:r>
      <w:r>
        <w:rPr>
          <w:rFonts w:ascii="Arial" w:hAnsi="Arial" w:cs="Arial"/>
          <w:b/>
          <w:bCs/>
          <w:sz w:val="22"/>
          <w:szCs w:val="22"/>
          <w:lang w:val="de-DE" w:eastAsia="de-DE"/>
        </w:rPr>
        <w:t>40</w:t>
      </w:r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dB Peneder (</w:t>
      </w:r>
      <w:proofErr w:type="spellStart"/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BxH</w:t>
      </w:r>
      <w:proofErr w:type="spellEnd"/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):__________</w:t>
      </w:r>
    </w:p>
    <w:p w:rsidR="00C85EA6" w:rsidRDefault="00C85EA6" w:rsidP="006C7E8C">
      <w:pPr>
        <w:rPr>
          <w:rFonts w:ascii="Arial" w:hAnsi="Arial" w:cs="Arial"/>
          <w:sz w:val="22"/>
          <w:szCs w:val="22"/>
          <w:lang w:val="de-DE" w:eastAsia="de-DE"/>
        </w:rPr>
      </w:pPr>
    </w:p>
    <w:p w:rsidR="006C7E8C" w:rsidRPr="00113241" w:rsidRDefault="006C7E8C" w:rsidP="006C7E8C">
      <w:pPr>
        <w:rPr>
          <w:rFonts w:ascii="Arial" w:hAnsi="Arial" w:cs="Arial"/>
          <w:sz w:val="22"/>
          <w:szCs w:val="22"/>
          <w:lang w:val="de-DE" w:eastAsia="de-DE"/>
        </w:rPr>
      </w:pPr>
      <w:r w:rsidRPr="00935391">
        <w:rPr>
          <w:rFonts w:ascii="Arial" w:hAnsi="Arial" w:cs="Arial"/>
          <w:sz w:val="22"/>
          <w:szCs w:val="22"/>
          <w:lang w:val="de-DE" w:eastAsia="de-DE"/>
        </w:rPr>
        <w:t xml:space="preserve">Angebotenes Erzeugnis: </w:t>
      </w:r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. . . . . . . . . . . .</w:t>
      </w:r>
    </w:p>
    <w:p w:rsidR="006C7E8C" w:rsidRPr="00935391" w:rsidRDefault="006C7E8C" w:rsidP="006C7E8C">
      <w:pPr>
        <w:rPr>
          <w:rFonts w:ascii="Arial" w:hAnsi="Arial" w:cs="Arial"/>
          <w:lang w:val="de-DE" w:eastAsia="de-DE"/>
        </w:rPr>
      </w:pPr>
      <w:bookmarkStart w:id="0" w:name="_GoBack"/>
      <w:bookmarkEnd w:id="0"/>
    </w:p>
    <w:p w:rsidR="006C7E8C" w:rsidRPr="00935391" w:rsidRDefault="006C7E8C" w:rsidP="006C7E8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  <w:lang w:val="de-DE"/>
        </w:rPr>
      </w:pPr>
      <w:r w:rsidRPr="00935391">
        <w:rPr>
          <w:rFonts w:ascii="Arial" w:hAnsi="Arial" w:cs="Arial"/>
          <w:b/>
          <w:sz w:val="22"/>
        </w:rPr>
        <w:t xml:space="preserve">Stocklichte                </w:t>
      </w:r>
      <w:r w:rsidRPr="00935391">
        <w:rPr>
          <w:rFonts w:ascii="Arial" w:hAnsi="Arial" w:cs="Arial"/>
          <w:sz w:val="22"/>
        </w:rPr>
        <w:t xml:space="preserve">...............  </w:t>
      </w:r>
      <w:r w:rsidRPr="00935391">
        <w:rPr>
          <w:rFonts w:ascii="Arial" w:hAnsi="Arial" w:cs="Arial"/>
          <w:sz w:val="22"/>
          <w:lang w:val="de-DE"/>
        </w:rPr>
        <w:t>x ............... mm</w:t>
      </w:r>
    </w:p>
    <w:p w:rsidR="006C7E8C" w:rsidRPr="00935391" w:rsidRDefault="006C7E8C" w:rsidP="006C7E8C">
      <w:pPr>
        <w:rPr>
          <w:rFonts w:ascii="Arial" w:hAnsi="Arial" w:cs="Arial"/>
          <w:sz w:val="22"/>
          <w:szCs w:val="22"/>
          <w:lang w:val="de-DE"/>
        </w:rPr>
      </w:pPr>
      <w:r w:rsidRPr="00935391">
        <w:rPr>
          <w:rFonts w:ascii="Arial" w:hAnsi="Arial" w:cs="Arial"/>
          <w:lang w:val="de-DE"/>
        </w:rPr>
        <w:tab/>
      </w:r>
      <w:r w:rsidRPr="00935391">
        <w:rPr>
          <w:rFonts w:ascii="Arial" w:hAnsi="Arial" w:cs="Arial"/>
          <w:lang w:val="de-DE"/>
        </w:rPr>
        <w:tab/>
      </w:r>
      <w:r w:rsidRPr="00935391">
        <w:rPr>
          <w:rFonts w:ascii="Arial" w:hAnsi="Arial" w:cs="Arial"/>
          <w:sz w:val="22"/>
          <w:szCs w:val="22"/>
          <w:lang w:val="de-DE"/>
        </w:rPr>
        <w:tab/>
        <w:t>Lo ..............................</w:t>
      </w:r>
      <w:r w:rsidRPr="00935391">
        <w:rPr>
          <w:rFonts w:ascii="Arial" w:hAnsi="Arial" w:cs="Arial"/>
          <w:sz w:val="22"/>
          <w:szCs w:val="22"/>
          <w:lang w:val="de-DE"/>
        </w:rPr>
        <w:br/>
      </w:r>
      <w:r w:rsidRPr="00935391">
        <w:rPr>
          <w:rFonts w:ascii="Arial" w:hAnsi="Arial" w:cs="Arial"/>
          <w:sz w:val="22"/>
          <w:szCs w:val="22"/>
          <w:lang w:val="de-DE"/>
        </w:rPr>
        <w:tab/>
      </w:r>
      <w:r w:rsidRPr="00935391">
        <w:rPr>
          <w:rFonts w:ascii="Arial" w:hAnsi="Arial" w:cs="Arial"/>
          <w:sz w:val="22"/>
          <w:szCs w:val="22"/>
          <w:lang w:val="de-DE"/>
        </w:rPr>
        <w:tab/>
      </w:r>
      <w:r w:rsidRPr="00935391">
        <w:rPr>
          <w:rFonts w:ascii="Arial" w:hAnsi="Arial" w:cs="Arial"/>
          <w:sz w:val="22"/>
          <w:szCs w:val="22"/>
          <w:lang w:val="de-DE"/>
        </w:rPr>
        <w:tab/>
      </w:r>
      <w:r w:rsidRPr="00935391">
        <w:rPr>
          <w:rFonts w:ascii="Arial" w:hAnsi="Arial" w:cs="Arial"/>
          <w:sz w:val="22"/>
          <w:szCs w:val="22"/>
          <w:u w:val="single"/>
          <w:lang w:val="de-DE"/>
        </w:rPr>
        <w:t>So ..............................</w:t>
      </w:r>
      <w:r w:rsidRPr="00935391">
        <w:rPr>
          <w:rFonts w:ascii="Arial" w:hAnsi="Arial" w:cs="Arial"/>
          <w:sz w:val="22"/>
          <w:szCs w:val="22"/>
          <w:u w:val="single"/>
          <w:lang w:val="de-DE"/>
        </w:rPr>
        <w:br/>
      </w:r>
      <w:r w:rsidRPr="00935391">
        <w:rPr>
          <w:rFonts w:ascii="Arial" w:hAnsi="Arial" w:cs="Arial"/>
          <w:sz w:val="22"/>
          <w:szCs w:val="22"/>
          <w:u w:val="single"/>
          <w:lang w:val="de-DE"/>
        </w:rPr>
        <w:br/>
      </w:r>
      <w:r w:rsidRPr="00935391">
        <w:rPr>
          <w:rFonts w:ascii="Arial" w:hAnsi="Arial" w:cs="Arial"/>
          <w:sz w:val="22"/>
          <w:szCs w:val="22"/>
          <w:lang w:val="de-DE"/>
        </w:rPr>
        <w:t xml:space="preserve">.............. </w:t>
      </w:r>
      <w:r w:rsidRPr="00935391">
        <w:rPr>
          <w:rFonts w:ascii="Arial" w:hAnsi="Arial" w:cs="Arial"/>
          <w:sz w:val="22"/>
          <w:szCs w:val="22"/>
        </w:rPr>
        <w:t>ST               EP ..............................                   ..............................</w:t>
      </w:r>
    </w:p>
    <w:p w:rsidR="00507954" w:rsidRPr="00935391" w:rsidRDefault="00507954" w:rsidP="00C85EA6">
      <w:pPr>
        <w:tabs>
          <w:tab w:val="left" w:pos="851"/>
        </w:tabs>
        <w:rPr>
          <w:rFonts w:ascii="Arial" w:hAnsi="Arial" w:cs="Arial"/>
          <w:lang w:val="en-US"/>
        </w:rPr>
      </w:pPr>
    </w:p>
    <w:sectPr w:rsidR="00507954" w:rsidRPr="00935391" w:rsidSect="005C357F">
      <w:pgSz w:w="11906" w:h="16838"/>
      <w:pgMar w:top="851" w:right="124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59"/>
    <w:rsid w:val="00043B08"/>
    <w:rsid w:val="000600CC"/>
    <w:rsid w:val="00064D00"/>
    <w:rsid w:val="000871C9"/>
    <w:rsid w:val="000A2947"/>
    <w:rsid w:val="000C3077"/>
    <w:rsid w:val="001065EE"/>
    <w:rsid w:val="001140F9"/>
    <w:rsid w:val="00153D70"/>
    <w:rsid w:val="00221664"/>
    <w:rsid w:val="002933EA"/>
    <w:rsid w:val="002A4B96"/>
    <w:rsid w:val="002C4960"/>
    <w:rsid w:val="003074DD"/>
    <w:rsid w:val="00346DFC"/>
    <w:rsid w:val="003A28CB"/>
    <w:rsid w:val="003F38E3"/>
    <w:rsid w:val="00463F87"/>
    <w:rsid w:val="004A5A58"/>
    <w:rsid w:val="00507954"/>
    <w:rsid w:val="005A0CFC"/>
    <w:rsid w:val="005B2CFF"/>
    <w:rsid w:val="005C357F"/>
    <w:rsid w:val="005D3338"/>
    <w:rsid w:val="00636D00"/>
    <w:rsid w:val="0064330D"/>
    <w:rsid w:val="00670CF1"/>
    <w:rsid w:val="006C7E8C"/>
    <w:rsid w:val="006D3FBD"/>
    <w:rsid w:val="0072300A"/>
    <w:rsid w:val="00754402"/>
    <w:rsid w:val="00764263"/>
    <w:rsid w:val="00805C4B"/>
    <w:rsid w:val="008334FE"/>
    <w:rsid w:val="00843F2A"/>
    <w:rsid w:val="008E1518"/>
    <w:rsid w:val="008F168F"/>
    <w:rsid w:val="00935391"/>
    <w:rsid w:val="009437A4"/>
    <w:rsid w:val="00A43889"/>
    <w:rsid w:val="00A45482"/>
    <w:rsid w:val="00A65569"/>
    <w:rsid w:val="00A71B6A"/>
    <w:rsid w:val="00A90E39"/>
    <w:rsid w:val="00AD67C9"/>
    <w:rsid w:val="00AF75A5"/>
    <w:rsid w:val="00B02F96"/>
    <w:rsid w:val="00BA78A3"/>
    <w:rsid w:val="00BC4B58"/>
    <w:rsid w:val="00C36963"/>
    <w:rsid w:val="00C85EA6"/>
    <w:rsid w:val="00CE2148"/>
    <w:rsid w:val="00D50608"/>
    <w:rsid w:val="00D72276"/>
    <w:rsid w:val="00DB7459"/>
    <w:rsid w:val="00DC69C4"/>
    <w:rsid w:val="00E2604F"/>
    <w:rsid w:val="00E35F3C"/>
    <w:rsid w:val="00EE5481"/>
    <w:rsid w:val="00F0019B"/>
    <w:rsid w:val="00F67759"/>
    <w:rsid w:val="00F75D59"/>
    <w:rsid w:val="00FB7DAB"/>
    <w:rsid w:val="00FE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7DAB"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qFormat/>
    <w:rsid w:val="00F67759"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F67759"/>
    <w:pPr>
      <w:tabs>
        <w:tab w:val="left" w:pos="851"/>
      </w:tabs>
      <w:ind w:left="284"/>
    </w:pPr>
    <w:rPr>
      <w:rFonts w:ascii="Arial" w:hAnsi="Arial"/>
      <w:color w:val="0000FF"/>
      <w:w w:val="90"/>
      <w:sz w:val="20"/>
      <w:szCs w:val="20"/>
      <w:lang w:val="de-DE" w:eastAsia="de-DE"/>
    </w:rPr>
  </w:style>
  <w:style w:type="paragraph" w:styleId="Dokumentstruktur">
    <w:name w:val="Document Map"/>
    <w:basedOn w:val="Standard"/>
    <w:semiHidden/>
    <w:rsid w:val="000871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9353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35391"/>
    <w:rPr>
      <w:rFonts w:ascii="Tahoma" w:hAnsi="Tahoma" w:cs="Tahoma"/>
      <w:sz w:val="16"/>
      <w:szCs w:val="16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7DAB"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qFormat/>
    <w:rsid w:val="00F67759"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F67759"/>
    <w:pPr>
      <w:tabs>
        <w:tab w:val="left" w:pos="851"/>
      </w:tabs>
      <w:ind w:left="284"/>
    </w:pPr>
    <w:rPr>
      <w:rFonts w:ascii="Arial" w:hAnsi="Arial"/>
      <w:color w:val="0000FF"/>
      <w:w w:val="90"/>
      <w:sz w:val="20"/>
      <w:szCs w:val="20"/>
      <w:lang w:val="de-DE" w:eastAsia="de-DE"/>
    </w:rPr>
  </w:style>
  <w:style w:type="paragraph" w:styleId="Dokumentstruktur">
    <w:name w:val="Document Map"/>
    <w:basedOn w:val="Standard"/>
    <w:semiHidden/>
    <w:rsid w:val="000871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9353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35391"/>
    <w:rPr>
      <w:rFonts w:ascii="Tahoma" w:hAnsi="Tahoma" w:cs="Tahoma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D0779068.dotm</Template>
  <TotalTime>0</TotalTime>
  <Pages>3</Pages>
  <Words>651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PENEDER FEUERSCHUTZTÜR VF T30-2FL/UEF,</vt:lpstr>
    </vt:vector>
  </TitlesOfParts>
  <Company>Peneder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PENEDER FEUERSCHUTZTÜR VF T30-2FL/UEF,</dc:title>
  <dc:creator>20ks</dc:creator>
  <cp:lastModifiedBy>Schausberger Karen</cp:lastModifiedBy>
  <cp:revision>2</cp:revision>
  <cp:lastPrinted>2012-12-19T12:42:00Z</cp:lastPrinted>
  <dcterms:created xsi:type="dcterms:W3CDTF">2018-05-29T13:28:00Z</dcterms:created>
  <dcterms:modified xsi:type="dcterms:W3CDTF">2018-05-29T13:28:00Z</dcterms:modified>
</cp:coreProperties>
</file>