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8B16AE">
        <w:rPr>
          <w:rFonts w:cs="Arial"/>
          <w:b/>
          <w:color w:val="auto"/>
          <w:w w:val="100"/>
          <w:sz w:val="28"/>
          <w:szCs w:val="28"/>
          <w:lang w:eastAsia="de-AT"/>
        </w:rPr>
        <w:t>Sa-C / S200-C</w:t>
      </w:r>
      <w:r w:rsidR="003457EA">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F26D93"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margin">
              <wp:align>right</wp:align>
            </wp:positionH>
            <wp:positionV relativeFrom="paragraph">
              <wp:posOffset>2806065</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161925</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w:t>
                            </w:r>
                            <w:r w:rsidR="008B16AE">
                              <w:rPr>
                                <w:rFonts w:ascii="Arial" w:hAnsi="Arial" w:cs="Arial"/>
                                <w:color w:val="FF0000"/>
                              </w:rPr>
                              <w:t>E0</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w:t>
                            </w:r>
                            <w:r w:rsidR="008B16AE">
                              <w:rPr>
                                <w:rFonts w:ascii="Arial" w:hAnsi="Arial" w:cs="Arial"/>
                              </w:rPr>
                              <w:t>Definition im Positionstext</w:t>
                            </w:r>
                            <w:r w:rsidRPr="001D0515">
                              <w:rPr>
                                <w:rFonts w:ascii="Arial" w:hAnsi="Arial" w:cs="Arial"/>
                              </w:rPr>
                              <w:t>)</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F5E9F">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F5E9F">
                              <w:rPr>
                                <w:rFonts w:ascii="Arial" w:hAnsi="Arial" w:cs="Arial"/>
                              </w:rPr>
                              <w:t>16.000 x 5.500</w:t>
                            </w:r>
                            <w:r w:rsidR="008F53D2" w:rsidRPr="00D43E15">
                              <w:rPr>
                                <w:rFonts w:ascii="Arial" w:hAnsi="Arial" w:cs="Arial"/>
                              </w:rPr>
                              <w:t xml:space="preserve"> </w:t>
                            </w:r>
                            <w:r w:rsidRPr="00D43E15">
                              <w:rPr>
                                <w:rFonts w:ascii="Arial" w:hAnsi="Arial" w:cs="Arial"/>
                              </w:rPr>
                              <w:t>mm</w:t>
                            </w:r>
                            <w:r w:rsidR="00101DB0">
                              <w:rPr>
                                <w:rFonts w:ascii="Arial" w:hAnsi="Arial" w:cs="Arial"/>
                              </w:rPr>
                              <w:t xml:space="preserve">, max. </w:t>
                            </w:r>
                            <w:r w:rsidR="000F5E9F">
                              <w:rPr>
                                <w:rFonts w:ascii="Arial" w:hAnsi="Arial" w:cs="Arial"/>
                              </w:rPr>
                              <w:t xml:space="preserve">50 </w:t>
                            </w:r>
                            <w:r w:rsidR="00363A4A">
                              <w:rPr>
                                <w:rFonts w:ascii="Arial" w:hAnsi="Arial" w:cs="Arial"/>
                              </w:rPr>
                              <w:t>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2.75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w:t>
                      </w:r>
                      <w:r w:rsidR="008B16AE">
                        <w:rPr>
                          <w:rFonts w:ascii="Arial" w:hAnsi="Arial" w:cs="Arial"/>
                          <w:color w:val="FF0000"/>
                        </w:rPr>
                        <w:t>E0</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w:t>
                      </w:r>
                      <w:r w:rsidR="008B16AE">
                        <w:rPr>
                          <w:rFonts w:ascii="Arial" w:hAnsi="Arial" w:cs="Arial"/>
                        </w:rPr>
                        <w:t>Definition im Positionstext</w:t>
                      </w:r>
                      <w:r w:rsidRPr="001D0515">
                        <w:rPr>
                          <w:rFonts w:ascii="Arial" w:hAnsi="Arial" w:cs="Arial"/>
                        </w:rPr>
                        <w:t>)</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F5E9F">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F5E9F">
                        <w:rPr>
                          <w:rFonts w:ascii="Arial" w:hAnsi="Arial" w:cs="Arial"/>
                        </w:rPr>
                        <w:t>16.000 x 5.500</w:t>
                      </w:r>
                      <w:r w:rsidR="008F53D2" w:rsidRPr="00D43E15">
                        <w:rPr>
                          <w:rFonts w:ascii="Arial" w:hAnsi="Arial" w:cs="Arial"/>
                        </w:rPr>
                        <w:t xml:space="preserve"> </w:t>
                      </w:r>
                      <w:r w:rsidRPr="00D43E15">
                        <w:rPr>
                          <w:rFonts w:ascii="Arial" w:hAnsi="Arial" w:cs="Arial"/>
                        </w:rPr>
                        <w:t>mm</w:t>
                      </w:r>
                      <w:r w:rsidR="00101DB0">
                        <w:rPr>
                          <w:rFonts w:ascii="Arial" w:hAnsi="Arial" w:cs="Arial"/>
                        </w:rPr>
                        <w:t xml:space="preserve">, max. </w:t>
                      </w:r>
                      <w:r w:rsidR="000F5E9F">
                        <w:rPr>
                          <w:rFonts w:ascii="Arial" w:hAnsi="Arial" w:cs="Arial"/>
                        </w:rPr>
                        <w:t xml:space="preserve">50 </w:t>
                      </w:r>
                      <w:r w:rsidR="00363A4A">
                        <w:rPr>
                          <w:rFonts w:ascii="Arial" w:hAnsi="Arial" w:cs="Arial"/>
                        </w:rPr>
                        <w:t>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101DB0">
        <w:rPr>
          <w:rFonts w:ascii="Arial" w:hAnsi="Arial" w:cs="Arial"/>
          <w:b/>
          <w:i/>
        </w:rPr>
        <w:t>es</w:t>
      </w:r>
      <w:bookmarkStart w:id="0" w:name="_GoBack"/>
      <w:bookmarkEnd w:id="0"/>
      <w:r w:rsidR="00101DB0">
        <w:rPr>
          <w:rFonts w:ascii="Arial" w:hAnsi="Arial" w:cs="Arial"/>
          <w:b/>
          <w:i/>
        </w:rPr>
        <w:t>chreibung</w:t>
      </w:r>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8B16AE" w:rsidRDefault="000F5E9F" w:rsidP="000F5E9F">
      <w:pPr>
        <w:jc w:val="both"/>
        <w:rPr>
          <w:rFonts w:ascii="Arial" w:hAnsi="Arial" w:cs="Arial"/>
        </w:rPr>
      </w:pPr>
      <w:r>
        <w:rPr>
          <w:rFonts w:ascii="Arial" w:hAnsi="Arial" w:cs="Arial"/>
          <w:b/>
          <w:szCs w:val="22"/>
        </w:rPr>
        <w:t>Ausführung als Rauchschutzto</w:t>
      </w:r>
      <w:r w:rsidRPr="000F5E9F">
        <w:rPr>
          <w:rFonts w:ascii="Arial" w:hAnsi="Arial" w:cs="Arial"/>
          <w:b/>
          <w:szCs w:val="22"/>
        </w:rPr>
        <w:t>r Sa (Kaltrauch)</w:t>
      </w:r>
      <w:r>
        <w:rPr>
          <w:rFonts w:ascii="Arial" w:hAnsi="Arial" w:cs="Arial"/>
          <w:b/>
          <w:szCs w:val="22"/>
        </w:rPr>
        <w:t xml:space="preserve">: </w:t>
      </w:r>
      <w:r w:rsidRPr="00D43E15">
        <w:rPr>
          <w:rFonts w:ascii="Arial" w:hAnsi="Arial" w:cs="Arial"/>
        </w:rPr>
        <w:t xml:space="preserve">Ausführung Rauchschutz entsprechend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r>
        <w:rPr>
          <w:rFonts w:ascii="Arial" w:hAnsi="Arial" w:cs="Arial"/>
        </w:rPr>
        <w:t xml:space="preserve">maximale Torblattfläche 50m². </w:t>
      </w:r>
      <w:r w:rsidR="008B16AE" w:rsidRPr="00E5093C">
        <w:rPr>
          <w:rFonts w:ascii="Arial" w:hAnsi="Arial" w:cs="Arial"/>
        </w:rPr>
        <w:t>Boden gerade, eben, glatt und fest</w:t>
      </w:r>
      <w:r w:rsidR="008B16AE">
        <w:rPr>
          <w:rFonts w:ascii="Arial" w:hAnsi="Arial" w:cs="Arial"/>
        </w:rPr>
        <w:t xml:space="preserve"> in</w:t>
      </w:r>
      <w:r w:rsidR="008B16AE" w:rsidRPr="00E5093C">
        <w:rPr>
          <w:rFonts w:ascii="Arial" w:hAnsi="Arial" w:cs="Arial"/>
        </w:rPr>
        <w:t>,</w:t>
      </w:r>
      <w:r w:rsidR="008B16AE">
        <w:rPr>
          <w:rFonts w:ascii="Arial" w:hAnsi="Arial" w:cs="Arial"/>
        </w:rPr>
        <w:t xml:space="preserve"> </w:t>
      </w:r>
      <w:r w:rsidR="008B16AE" w:rsidRPr="00E5093C">
        <w:rPr>
          <w:rFonts w:ascii="Arial" w:hAnsi="Arial" w:cs="Arial"/>
        </w:rPr>
        <w:t>keine tiefer oder höher liegenden Flächenanteile, wie z.B. Fugen</w:t>
      </w:r>
      <w:r w:rsidR="008B16AE">
        <w:rPr>
          <w:rFonts w:ascii="Arial" w:hAnsi="Arial" w:cs="Arial"/>
        </w:rPr>
        <w:t>.</w:t>
      </w:r>
    </w:p>
    <w:p w:rsidR="000F5E9F" w:rsidRPr="00E5093C" w:rsidRDefault="008B16AE" w:rsidP="008B16AE">
      <w:pPr>
        <w:jc w:val="both"/>
        <w:rPr>
          <w:rFonts w:ascii="Arial" w:hAnsi="Arial" w:cs="Arial"/>
        </w:rPr>
      </w:pPr>
      <w:r w:rsidRPr="008B16AE">
        <w:rPr>
          <w:rFonts w:ascii="Arial" w:hAnsi="Arial" w:cs="Arial"/>
          <w:b/>
          <w:szCs w:val="22"/>
        </w:rPr>
        <w:t>Ausführung als Rauchschutztüre S200 (Heißrauch)</w:t>
      </w:r>
      <w:r>
        <w:rPr>
          <w:rFonts w:ascii="Arial" w:hAnsi="Arial" w:cs="Arial"/>
          <w:b/>
          <w:szCs w:val="22"/>
        </w:rPr>
        <w:t xml:space="preserve">: </w:t>
      </w:r>
      <w:r w:rsidRPr="00E5093C">
        <w:rPr>
          <w:rFonts w:ascii="Arial" w:hAnsi="Arial" w:cs="Arial"/>
        </w:rPr>
        <w:t>Ausführung Rauchschutz entsprechend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p>
    <w:p w:rsidR="0072264B" w:rsidRPr="00F26D93" w:rsidRDefault="0072264B" w:rsidP="00C84B8E">
      <w:pPr>
        <w:jc w:val="both"/>
        <w:rPr>
          <w:rFonts w:ascii="Arial" w:hAnsi="Arial" w:cs="Arial"/>
          <w:b/>
          <w:sz w:val="10"/>
          <w:szCs w:val="10"/>
        </w:rPr>
      </w:pPr>
    </w:p>
    <w:p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4C0A4C">
        <w:rPr>
          <w:rFonts w:ascii="Arial" w:hAnsi="Arial" w:cs="Arial"/>
          <w:b/>
        </w:rPr>
        <w:t>Konstruktion nach EN13</w:t>
      </w:r>
      <w:r w:rsidRPr="005B13B7">
        <w:rPr>
          <w:rFonts w:ascii="Arial" w:hAnsi="Arial" w:cs="Arial"/>
          <w:b/>
        </w:rPr>
        <w:t>501</w:t>
      </w:r>
      <w:r w:rsidR="00101DB0">
        <w:rPr>
          <w:rFonts w:ascii="Arial" w:hAnsi="Arial" w:cs="Arial"/>
          <w:b/>
        </w:rPr>
        <w:t>-2</w:t>
      </w:r>
      <w:r w:rsidRPr="005B13B7">
        <w:rPr>
          <w:rFonts w:ascii="Arial" w:hAnsi="Arial" w:cs="Arial"/>
        </w:rPr>
        <w:t>:</w:t>
      </w:r>
      <w:r w:rsidRPr="008F53D2">
        <w:rPr>
          <w:rFonts w:ascii="Arial" w:hAnsi="Arial" w:cs="Arial"/>
          <w:color w:val="FF0000"/>
        </w:rPr>
        <w:t xml:space="preserve"> </w:t>
      </w:r>
      <w:r w:rsidR="008B16AE">
        <w:rPr>
          <w:rFonts w:ascii="Arial" w:hAnsi="Arial" w:cs="Arial"/>
          <w:color w:val="FF0000"/>
        </w:rPr>
        <w:t>S</w:t>
      </w:r>
      <w:r w:rsidR="008B16AE" w:rsidRPr="008B16AE">
        <w:rPr>
          <w:rFonts w:ascii="Arial" w:hAnsi="Arial" w:cs="Arial"/>
          <w:color w:val="FF0000"/>
          <w:vertAlign w:val="subscript"/>
        </w:rPr>
        <w:t>a</w:t>
      </w:r>
      <w:r w:rsidR="008B16AE">
        <w:rPr>
          <w:rFonts w:ascii="Arial" w:hAnsi="Arial" w:cs="Arial"/>
          <w:color w:val="FF0000"/>
        </w:rPr>
        <w:t>-C oder S</w:t>
      </w:r>
      <w:r w:rsidR="008B16AE" w:rsidRPr="008B16AE">
        <w:rPr>
          <w:rFonts w:ascii="Arial" w:hAnsi="Arial" w:cs="Arial"/>
          <w:color w:val="FF0000"/>
          <w:vertAlign w:val="subscript"/>
        </w:rPr>
        <w:t>200</w:t>
      </w:r>
      <w:r w:rsidR="008B16AE">
        <w:rPr>
          <w:rFonts w:ascii="Arial" w:hAnsi="Arial" w:cs="Arial"/>
          <w:color w:val="FF0000"/>
        </w:rPr>
        <w:t>-C</w:t>
      </w:r>
    </w:p>
    <w:p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rsidR="00E9263F" w:rsidRPr="00F26D93" w:rsidRDefault="00E9263F" w:rsidP="00E9263F">
      <w:pPr>
        <w:rPr>
          <w:rFonts w:ascii="Arial" w:hAnsi="Arial" w:cs="Arial"/>
          <w:sz w:val="10"/>
          <w:szCs w:val="10"/>
        </w:rPr>
      </w:pPr>
    </w:p>
    <w:p w:rsidR="00E9263F" w:rsidRDefault="00ED13C5" w:rsidP="00E9263F">
      <w:pPr>
        <w:rPr>
          <w:rFonts w:ascii="Arial" w:hAnsi="Arial" w:cs="Arial"/>
        </w:rPr>
      </w:pPr>
      <w:r>
        <w:rPr>
          <w:rFonts w:ascii="Arial" w:hAnsi="Arial" w:cs="Arial"/>
        </w:rPr>
        <w:t>Bei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DC708E">
        <w:rPr>
          <w:rFonts w:ascii="Arial" w:hAnsi="Arial" w:cs="Arial"/>
          <w:sz w:val="22"/>
        </w:rPr>
        <w:t xml:space="preserve"> </w:t>
      </w:r>
      <w:r w:rsidR="00DC708E" w:rsidRPr="00F529DB">
        <w:rPr>
          <w:rFonts w:ascii="Arial" w:hAnsi="Arial" w:cs="Arial"/>
        </w:rPr>
        <w:t>Anlage versteht sich fertig inklusive Lieferung</w:t>
      </w:r>
      <w:r w:rsidR="00DC708E">
        <w:rPr>
          <w:rFonts w:ascii="Arial" w:hAnsi="Arial" w:cs="Arial"/>
        </w:rPr>
        <w:t>,</w:t>
      </w:r>
      <w:r w:rsidR="00DC708E" w:rsidRPr="00F529DB">
        <w:rPr>
          <w:rFonts w:ascii="Arial" w:hAnsi="Arial" w:cs="Arial"/>
        </w:rPr>
        <w:t xml:space="preserve"> </w:t>
      </w:r>
      <w:r w:rsidR="00DC708E">
        <w:rPr>
          <w:rFonts w:ascii="Arial" w:hAnsi="Arial" w:cs="Arial"/>
        </w:rPr>
        <w:t>Montage und falls erforderlich (z.B. Antrieb) Abnahme durch einen Ziviltechniker.</w:t>
      </w:r>
    </w:p>
    <w:p w:rsidR="00C2410A" w:rsidRPr="00646C54" w:rsidRDefault="00C2410A" w:rsidP="008E6298">
      <w:pPr>
        <w:rPr>
          <w:rFonts w:ascii="Arial" w:hAnsi="Arial" w:cs="Arial"/>
        </w:rPr>
      </w:pPr>
    </w:p>
    <w:p w:rsidR="00C54EAC" w:rsidRPr="00646C54" w:rsidRDefault="00C54EAC" w:rsidP="00C54EAC">
      <w:pPr>
        <w:rPr>
          <w:rFonts w:ascii="Arial" w:hAnsi="Arial" w:cs="Arial"/>
          <w:b/>
          <w:bCs/>
          <w:lang w:eastAsia="de-DE"/>
        </w:rPr>
      </w:pPr>
      <w:r>
        <w:rPr>
          <w:rFonts w:ascii="Arial" w:hAnsi="Arial" w:cs="Arial"/>
          <w:b/>
          <w:color w:val="000000"/>
        </w:rPr>
        <w:lastRenderedPageBreak/>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proofErr w:type="spellStart"/>
      <w:r w:rsidR="00363A4A">
        <w:rPr>
          <w:rFonts w:ascii="Arial" w:hAnsi="Arial" w:cs="Arial"/>
          <w:b/>
          <w:color w:val="000000"/>
        </w:rPr>
        <w:t>Hub</w:t>
      </w:r>
      <w:r>
        <w:rPr>
          <w:rFonts w:ascii="Arial" w:hAnsi="Arial" w:cs="Arial"/>
          <w:b/>
          <w:color w:val="000000"/>
        </w:rPr>
        <w:t>tor</w:t>
      </w:r>
      <w:proofErr w:type="spellEnd"/>
      <w:r w:rsidR="00512B9B">
        <w:rPr>
          <w:rFonts w:ascii="Arial" w:hAnsi="Arial" w:cs="Arial"/>
          <w:b/>
          <w:color w:val="000000"/>
        </w:rPr>
        <w:t xml:space="preserve">, </w:t>
      </w:r>
      <w:r w:rsidR="00B111D9">
        <w:rPr>
          <w:rFonts w:ascii="Arial" w:hAnsi="Arial" w:cs="Arial"/>
          <w:b/>
          <w:color w:val="000000"/>
        </w:rPr>
        <w:t>Rauchschutz-Funktion</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8B16AE">
        <w:rPr>
          <w:rFonts w:ascii="Arial" w:hAnsi="Arial" w:cs="Arial"/>
          <w:b/>
          <w:bCs/>
          <w:lang w:eastAsia="de-DE"/>
        </w:rPr>
        <w:t xml:space="preserve"> Sa-C / S200-C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7A254F">
      <w:pPr>
        <w:tabs>
          <w:tab w:val="left" w:pos="2410"/>
          <w:tab w:val="left" w:pos="6379"/>
        </w:tabs>
        <w:rPr>
          <w:rFonts w:ascii="Arial" w:hAnsi="Arial" w:cs="Arial"/>
        </w:rPr>
      </w:pPr>
      <w:r>
        <w:rPr>
          <w:rFonts w:ascii="Arial" w:hAnsi="Arial" w:cs="Arial"/>
        </w:rPr>
        <w:tab/>
      </w:r>
    </w:p>
    <w:p w:rsidR="008B16AE" w:rsidRDefault="008B16AE" w:rsidP="001E4E53">
      <w:pPr>
        <w:tabs>
          <w:tab w:val="left" w:pos="2410"/>
        </w:tabs>
        <w:rPr>
          <w:rFonts w:ascii="Arial" w:hAnsi="Arial" w:cs="Arial"/>
        </w:rPr>
      </w:pPr>
      <w:r>
        <w:rPr>
          <w:rFonts w:ascii="Arial" w:hAnsi="Arial" w:cs="Arial"/>
        </w:rPr>
        <w:t>Ausführung als:</w:t>
      </w:r>
      <w:r>
        <w:rPr>
          <w:rFonts w:ascii="Arial" w:hAnsi="Arial" w:cs="Arial"/>
        </w:rPr>
        <w:tab/>
        <w:t xml:space="preserve">Sa-C oder S200-C </w:t>
      </w:r>
      <w:r>
        <w:rPr>
          <w:rFonts w:ascii="Arial" w:hAnsi="Arial" w:cs="Arial"/>
        </w:rPr>
        <w:tab/>
      </w:r>
      <w:r w:rsidRPr="008B16AE">
        <w:rPr>
          <w:rFonts w:ascii="Arial" w:hAnsi="Arial" w:cs="Arial"/>
          <w:b/>
        </w:rPr>
        <w:t>[nichtzutreffendes löschen]</w:t>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D82668">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D8266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101DB0" w:rsidRPr="00BE2171" w:rsidRDefault="00101DB0" w:rsidP="00101DB0">
      <w:pPr>
        <w:tabs>
          <w:tab w:val="left" w:pos="2410"/>
          <w:tab w:val="left" w:pos="7655"/>
          <w:tab w:val="left" w:pos="8222"/>
        </w:tabs>
        <w:rPr>
          <w:rFonts w:ascii="Arial" w:hAnsi="Arial" w:cs="Arial"/>
        </w:rPr>
      </w:pPr>
    </w:p>
    <w:p w:rsidR="005A4B3C" w:rsidRPr="00BE2171" w:rsidRDefault="005A4B3C" w:rsidP="00101DB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rPr>
          <w:rFonts w:cs="Arial"/>
        </w:rPr>
      </w:pPr>
      <w:r w:rsidRPr="00BE2171">
        <w:rPr>
          <w:rFonts w:cs="Arial"/>
        </w:rPr>
        <w:t>Besondere Anforderungen</w:t>
      </w:r>
    </w:p>
    <w:p w:rsidR="005A4B3C" w:rsidRDefault="005A4B3C" w:rsidP="006D1BA7">
      <w:pPr>
        <w:pStyle w:val="berschrift1"/>
        <w:tabs>
          <w:tab w:val="left" w:pos="5670"/>
        </w:tabs>
        <w:rPr>
          <w:rFonts w:cs="Arial"/>
        </w:rPr>
      </w:pPr>
      <w:r w:rsidRPr="00BE2171">
        <w:rPr>
          <w:rFonts w:cs="Arial"/>
        </w:rPr>
        <w:t xml:space="preserve">Aufzahlung (Az) für </w:t>
      </w:r>
      <w:r w:rsidR="005556A5">
        <w:rPr>
          <w:rFonts w:cs="Arial"/>
        </w:rPr>
        <w:t>einen Elektromotor anstelle Haspelkette</w:t>
      </w:r>
    </w:p>
    <w:p w:rsidR="005556A5" w:rsidRDefault="005556A5" w:rsidP="006D1BA7">
      <w:pPr>
        <w:autoSpaceDE w:val="0"/>
        <w:autoSpaceDN w:val="0"/>
        <w:adjustRightInd w:val="0"/>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D1BA7">
      <w:pPr>
        <w:autoSpaceDE w:val="0"/>
        <w:autoSpaceDN w:val="0"/>
        <w:adjustRightInd w:val="0"/>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D1BA7" w:rsidRDefault="006D1BA7" w:rsidP="006D1BA7">
      <w:pPr>
        <w:tabs>
          <w:tab w:val="left" w:pos="2410"/>
          <w:tab w:val="left" w:pos="6379"/>
        </w:tabs>
        <w:rPr>
          <w:rFonts w:ascii="Arial" w:hAnsi="Arial" w:cs="Arial"/>
          <w:bCs/>
        </w:rPr>
      </w:pPr>
    </w:p>
    <w:p w:rsidR="005556A5" w:rsidRDefault="005556A5" w:rsidP="006D1BA7">
      <w:pPr>
        <w:tabs>
          <w:tab w:val="left" w:pos="2410"/>
          <w:tab w:val="left" w:pos="6379"/>
        </w:tabs>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D1BA7" w:rsidRDefault="006D1BA7" w:rsidP="006D1BA7">
      <w:pPr>
        <w:tabs>
          <w:tab w:val="left" w:pos="680"/>
          <w:tab w:val="left" w:pos="2694"/>
          <w:tab w:val="left" w:pos="2722"/>
          <w:tab w:val="left" w:pos="4962"/>
        </w:tabs>
        <w:rPr>
          <w:rFonts w:ascii="Arial" w:hAnsi="Arial" w:cs="Arial"/>
        </w:rPr>
      </w:pPr>
    </w:p>
    <w:p w:rsidR="005A3A9D" w:rsidRPr="005A3A9D" w:rsidRDefault="005A3A9D" w:rsidP="006D1BA7">
      <w:pPr>
        <w:tabs>
          <w:tab w:val="left" w:pos="680"/>
          <w:tab w:val="left" w:pos="2694"/>
          <w:tab w:val="left" w:pos="2722"/>
          <w:tab w:val="left" w:pos="4962"/>
        </w:tabs>
        <w:rPr>
          <w:rFonts w:ascii="Arial" w:hAnsi="Arial" w:cs="Arial"/>
        </w:rPr>
      </w:pPr>
      <w:r w:rsidRPr="005A3A9D">
        <w:rPr>
          <w:rFonts w:ascii="Arial" w:hAnsi="Arial" w:cs="Arial"/>
        </w:rPr>
        <w:t xml:space="preserve">Platzbedarf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Antrieb im Sturz: 450 mm </w:t>
      </w:r>
    </w:p>
    <w:p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an der Decke an der Decke: 150 mm</w:t>
      </w:r>
    </w:p>
    <w:p w:rsidR="005A3A9D" w:rsidRPr="00CD2246"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seitlich der Welle: 20 mm</w:t>
      </w:r>
    </w:p>
    <w:p w:rsidR="005556A5" w:rsidRPr="005556A5" w:rsidRDefault="005556A5" w:rsidP="006D1BA7">
      <w:pPr>
        <w:autoSpaceDE w:val="0"/>
        <w:autoSpaceDN w:val="0"/>
        <w:adjustRightInd w:val="0"/>
        <w:rPr>
          <w:rFonts w:ascii="Arial" w:hAnsi="Arial" w:cs="Arial"/>
        </w:rPr>
      </w:pPr>
    </w:p>
    <w:p w:rsidR="005A4B3C" w:rsidRPr="00BE2171" w:rsidRDefault="005A4B3C" w:rsidP="006D1BA7">
      <w:pPr>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Pr>
        <w:rPr>
          <w:rFonts w:ascii="Arial" w:hAnsi="Arial" w:cs="Arial"/>
        </w:rPr>
      </w:pPr>
    </w:p>
    <w:p w:rsidR="00063B6C" w:rsidRPr="00BE2171" w:rsidRDefault="00063B6C" w:rsidP="006D1BA7">
      <w:pPr>
        <w:pStyle w:val="berschrift1"/>
        <w:tabs>
          <w:tab w:val="left" w:pos="5670"/>
        </w:tabs>
        <w:rPr>
          <w:rFonts w:cs="Arial"/>
        </w:rPr>
      </w:pPr>
      <w:r w:rsidRPr="00BE2171">
        <w:rPr>
          <w:rFonts w:cs="Arial"/>
        </w:rPr>
        <w:t>Aufzahlung (Az) für im Torblatt integrierte Flucht-</w:t>
      </w:r>
      <w:proofErr w:type="spellStart"/>
      <w:r w:rsidRPr="00BE2171">
        <w:rPr>
          <w:rFonts w:cs="Arial"/>
        </w:rPr>
        <w:t>Drehtüre</w:t>
      </w:r>
      <w:proofErr w:type="spellEnd"/>
    </w:p>
    <w:p w:rsidR="00063B6C" w:rsidRPr="00BE2171" w:rsidRDefault="00063B6C" w:rsidP="006D1BA7">
      <w:pPr>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063B6C" w:rsidRPr="00BE2171" w:rsidRDefault="00063B6C" w:rsidP="006D1BA7">
      <w:pPr>
        <w:rPr>
          <w:rFonts w:ascii="Arial" w:hAnsi="Arial" w:cs="Arial"/>
        </w:rPr>
      </w:pPr>
    </w:p>
    <w:p w:rsidR="00063B6C" w:rsidRPr="00BE2171" w:rsidRDefault="00063B6C" w:rsidP="006D1BA7">
      <w:pPr>
        <w:rPr>
          <w:rFonts w:ascii="Arial" w:hAnsi="Arial" w:cs="Arial"/>
        </w:rPr>
      </w:pPr>
      <w:r w:rsidRPr="00BE2171">
        <w:rPr>
          <w:rFonts w:ascii="Arial" w:hAnsi="Arial" w:cs="Arial"/>
        </w:rPr>
        <w:t>.............. ST               EP ..............................                GP   ..............................</w:t>
      </w:r>
    </w:p>
    <w:p w:rsidR="00063B6C" w:rsidRPr="00BE2171" w:rsidRDefault="00063B6C" w:rsidP="006D1BA7">
      <w:pPr>
        <w:rPr>
          <w:rFonts w:ascii="Arial" w:hAnsi="Arial" w:cs="Arial"/>
        </w:rPr>
      </w:pPr>
    </w:p>
    <w:p w:rsidR="005A4B3C" w:rsidRPr="00BE2171" w:rsidRDefault="005A4B3C" w:rsidP="006D1BA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cs="Arial"/>
        </w:rPr>
      </w:pPr>
      <w:r w:rsidRPr="00BE2171">
        <w:rPr>
          <w:rFonts w:cs="Arial"/>
        </w:rPr>
        <w:t>Allgemeine Erweiterungen</w:t>
      </w:r>
    </w:p>
    <w:p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C6960" w:rsidRDefault="00CC6960" w:rsidP="00CC6960">
      <w:pPr>
        <w:ind w:right="452"/>
        <w:rPr>
          <w:rFonts w:ascii="Arial" w:hAnsi="Arial" w:cs="Arial"/>
        </w:rPr>
      </w:pPr>
      <w:r>
        <w:rPr>
          <w:rFonts w:ascii="Arial" w:hAnsi="Arial" w:cs="Arial"/>
        </w:rPr>
        <w:t>Ausführung der Türe vollflächig verzinkt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CC6960" w:rsidRDefault="00CC6960" w:rsidP="00CC6960">
      <w:pPr>
        <w:ind w:right="452"/>
        <w:rPr>
          <w:rFonts w:ascii="Arial" w:hAnsi="Arial" w:cs="Arial"/>
        </w:rPr>
      </w:pPr>
      <w:r>
        <w:rPr>
          <w:rFonts w:ascii="Arial" w:hAnsi="Arial" w:cs="Arial"/>
        </w:rPr>
        <w:t>Ausführung der Türe vollflächig NCS anstelle RAL.</w:t>
      </w:r>
    </w:p>
    <w:p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C6960" w:rsidRPr="00B939E1" w:rsidRDefault="00CC6960" w:rsidP="00CC6960">
      <w:pPr>
        <w:ind w:right="452"/>
        <w:rPr>
          <w:rFonts w:ascii="Arial" w:hAnsi="Arial" w:cs="Arial"/>
        </w:rPr>
      </w:pPr>
    </w:p>
    <w:p w:rsidR="00CC6960" w:rsidRPr="00B939E1" w:rsidRDefault="00CC6960" w:rsidP="00CC6960">
      <w:pPr>
        <w:ind w:right="452"/>
        <w:rPr>
          <w:rFonts w:ascii="Arial" w:hAnsi="Arial" w:cs="Arial"/>
        </w:rPr>
      </w:pPr>
      <w:r w:rsidRPr="00B939E1">
        <w:rPr>
          <w:rFonts w:ascii="Arial" w:hAnsi="Arial" w:cs="Arial"/>
        </w:rPr>
        <w:t>.............. ST               EP ..............................                GP   ..............................</w:t>
      </w:r>
    </w:p>
    <w:p w:rsidR="005A4B3C" w:rsidRPr="00BE2171" w:rsidRDefault="005A4B3C" w:rsidP="006D1BA7">
      <w:pPr>
        <w:pStyle w:val="berschrift1"/>
        <w:tabs>
          <w:tab w:val="left" w:pos="5670"/>
        </w:tabs>
        <w:rPr>
          <w:rFonts w:cs="Arial"/>
        </w:rPr>
      </w:pPr>
      <w:r w:rsidRPr="00BE2171">
        <w:rPr>
          <w:rFonts w:cs="Arial"/>
        </w:rPr>
        <w:lastRenderedPageBreak/>
        <w:t>Aufzahlung (Az) für Verglasung im Türblatt / Torblatt</w:t>
      </w:r>
    </w:p>
    <w:p w:rsidR="005A4B3C" w:rsidRPr="00BE2171" w:rsidRDefault="005A4B3C" w:rsidP="006D1BA7">
      <w:pPr>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D1BA7">
      <w:pPr>
        <w:tabs>
          <w:tab w:val="left" w:pos="2410"/>
          <w:tab w:val="left" w:pos="6379"/>
        </w:tabs>
        <w:rPr>
          <w:rFonts w:ascii="Arial" w:hAnsi="Arial" w:cs="Arial"/>
        </w:rPr>
      </w:pPr>
    </w:p>
    <w:p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rsidR="005A4B3C" w:rsidRPr="00BE2171" w:rsidRDefault="005A4B3C" w:rsidP="006D1BA7">
      <w:pPr>
        <w:rPr>
          <w:rFonts w:ascii="Arial" w:hAnsi="Arial" w:cs="Arial"/>
        </w:rPr>
      </w:pPr>
    </w:p>
    <w:p w:rsidR="005A4B3C" w:rsidRPr="00BE2171" w:rsidRDefault="005A4B3C" w:rsidP="006D1BA7">
      <w:pPr>
        <w:rPr>
          <w:rFonts w:ascii="Arial" w:hAnsi="Arial" w:cs="Arial"/>
        </w:rPr>
      </w:pPr>
      <w:r w:rsidRPr="00BE2171">
        <w:rPr>
          <w:rFonts w:ascii="Arial" w:hAnsi="Arial" w:cs="Arial"/>
        </w:rPr>
        <w:t>.............. ST               EP ..............................                GP   ..............................</w:t>
      </w:r>
    </w:p>
    <w:p w:rsidR="005A4B3C" w:rsidRDefault="005A4B3C" w:rsidP="006D1BA7"/>
    <w:p w:rsidR="00EE124D" w:rsidRPr="00D43E15" w:rsidRDefault="00EE124D" w:rsidP="006D1BA7">
      <w:pPr>
        <w:tabs>
          <w:tab w:val="left" w:pos="680"/>
          <w:tab w:val="left" w:pos="2694"/>
          <w:tab w:val="left" w:pos="2722"/>
        </w:tabs>
        <w:spacing w:before="229"/>
        <w:jc w:val="both"/>
        <w:rPr>
          <w:rFonts w:ascii="Arial" w:hAnsi="Arial" w:cs="Arial"/>
        </w:rPr>
      </w:pPr>
    </w:p>
    <w:p w:rsidR="006D1BA7" w:rsidRPr="00D43E15" w:rsidRDefault="006D1BA7">
      <w:pPr>
        <w:tabs>
          <w:tab w:val="left" w:pos="680"/>
          <w:tab w:val="left" w:pos="2694"/>
          <w:tab w:val="left" w:pos="2722"/>
        </w:tabs>
        <w:spacing w:before="229"/>
        <w:jc w:val="both"/>
        <w:rPr>
          <w:rFonts w:ascii="Arial" w:hAnsi="Arial" w:cs="Arial"/>
        </w:rPr>
      </w:pPr>
    </w:p>
    <w:sectPr w:rsidR="006D1BA7" w:rsidRPr="00D43E15" w:rsidSect="00F26D93">
      <w:headerReference w:type="first" r:id="rId9"/>
      <w:footerReference w:type="first" r:id="rId10"/>
      <w:pgSz w:w="11906" w:h="16838" w:code="9"/>
      <w:pgMar w:top="1418" w:right="397" w:bottom="272" w:left="1418"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93" w:rsidRDefault="00F26D93" w:rsidP="00F26D93">
      <w:r>
        <w:separator/>
      </w:r>
    </w:p>
  </w:endnote>
  <w:endnote w:type="continuationSeparator" w:id="0">
    <w:p w:rsidR="00F26D93" w:rsidRDefault="00F26D93" w:rsidP="00F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Pr="00807C41" w:rsidRDefault="00F26D93" w:rsidP="00F26D9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93" w:rsidRDefault="00F26D93" w:rsidP="00F26D93">
      <w:r>
        <w:separator/>
      </w:r>
    </w:p>
  </w:footnote>
  <w:footnote w:type="continuationSeparator" w:id="0">
    <w:p w:rsidR="00F26D93" w:rsidRDefault="00F26D93" w:rsidP="00F2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93" w:rsidRDefault="00F26D93" w:rsidP="00F26D93">
    <w:pPr>
      <w:pStyle w:val="Kopfzeile"/>
      <w:jc w:val="right"/>
    </w:pPr>
    <w:r>
      <w:rPr>
        <w:noProof/>
        <w:lang w:val="de-AT"/>
      </w:rPr>
      <w:drawing>
        <wp:inline distT="0" distB="0" distL="0" distR="0" wp14:anchorId="5F9E274B" wp14:editId="515651D2">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3A1C"/>
    <w:rsid w:val="00063B6C"/>
    <w:rsid w:val="00077166"/>
    <w:rsid w:val="000775C3"/>
    <w:rsid w:val="000877E9"/>
    <w:rsid w:val="000C0C6A"/>
    <w:rsid w:val="000E5080"/>
    <w:rsid w:val="000F165F"/>
    <w:rsid w:val="000F5E9F"/>
    <w:rsid w:val="000F6BBB"/>
    <w:rsid w:val="00101DB0"/>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71BE8"/>
    <w:rsid w:val="00282DC7"/>
    <w:rsid w:val="00296C88"/>
    <w:rsid w:val="0029777C"/>
    <w:rsid w:val="002A3D70"/>
    <w:rsid w:val="002A5F22"/>
    <w:rsid w:val="002E142D"/>
    <w:rsid w:val="002F6EDA"/>
    <w:rsid w:val="003132C6"/>
    <w:rsid w:val="00331135"/>
    <w:rsid w:val="00341279"/>
    <w:rsid w:val="003457EA"/>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A4C"/>
    <w:rsid w:val="004C0E2A"/>
    <w:rsid w:val="004C1CC9"/>
    <w:rsid w:val="004F5333"/>
    <w:rsid w:val="004F6AD1"/>
    <w:rsid w:val="00511649"/>
    <w:rsid w:val="00512B9B"/>
    <w:rsid w:val="0052221B"/>
    <w:rsid w:val="00543C68"/>
    <w:rsid w:val="005556A5"/>
    <w:rsid w:val="00561861"/>
    <w:rsid w:val="005730D8"/>
    <w:rsid w:val="005931CB"/>
    <w:rsid w:val="005A3A9D"/>
    <w:rsid w:val="005A4B3C"/>
    <w:rsid w:val="005B3C6D"/>
    <w:rsid w:val="005C0199"/>
    <w:rsid w:val="005C2277"/>
    <w:rsid w:val="005D44CB"/>
    <w:rsid w:val="005D6945"/>
    <w:rsid w:val="005E0DA2"/>
    <w:rsid w:val="006079C8"/>
    <w:rsid w:val="0062620D"/>
    <w:rsid w:val="006351D6"/>
    <w:rsid w:val="00646C54"/>
    <w:rsid w:val="00646EE7"/>
    <w:rsid w:val="006A4750"/>
    <w:rsid w:val="006B212F"/>
    <w:rsid w:val="006B3E2F"/>
    <w:rsid w:val="006B4646"/>
    <w:rsid w:val="006B7A07"/>
    <w:rsid w:val="006D1BA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B16AE"/>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C6FEA"/>
    <w:rsid w:val="00AE65E1"/>
    <w:rsid w:val="00B111D9"/>
    <w:rsid w:val="00B36C5A"/>
    <w:rsid w:val="00B43673"/>
    <w:rsid w:val="00B55235"/>
    <w:rsid w:val="00B835CC"/>
    <w:rsid w:val="00B852FC"/>
    <w:rsid w:val="00B904FD"/>
    <w:rsid w:val="00BA3665"/>
    <w:rsid w:val="00C0707C"/>
    <w:rsid w:val="00C108AB"/>
    <w:rsid w:val="00C1277E"/>
    <w:rsid w:val="00C2410A"/>
    <w:rsid w:val="00C54EAC"/>
    <w:rsid w:val="00C5664E"/>
    <w:rsid w:val="00C76308"/>
    <w:rsid w:val="00C84B8E"/>
    <w:rsid w:val="00CB36C2"/>
    <w:rsid w:val="00CC4423"/>
    <w:rsid w:val="00CC6960"/>
    <w:rsid w:val="00CD2246"/>
    <w:rsid w:val="00CF7CBF"/>
    <w:rsid w:val="00D02956"/>
    <w:rsid w:val="00D43E15"/>
    <w:rsid w:val="00D51646"/>
    <w:rsid w:val="00D817FD"/>
    <w:rsid w:val="00D82668"/>
    <w:rsid w:val="00D97578"/>
    <w:rsid w:val="00DA0D75"/>
    <w:rsid w:val="00DA4937"/>
    <w:rsid w:val="00DA678C"/>
    <w:rsid w:val="00DB4C7B"/>
    <w:rsid w:val="00DC708E"/>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26D93"/>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22EA1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26D93"/>
    <w:pPr>
      <w:tabs>
        <w:tab w:val="center" w:pos="4536"/>
        <w:tab w:val="right" w:pos="9072"/>
      </w:tabs>
    </w:pPr>
  </w:style>
  <w:style w:type="character" w:customStyle="1" w:styleId="KopfzeileZchn">
    <w:name w:val="Kopfzeile Zchn"/>
    <w:basedOn w:val="Absatz-Standardschriftart"/>
    <w:link w:val="Kopfzeile"/>
    <w:rsid w:val="00F26D93"/>
    <w:rPr>
      <w:lang w:eastAsia="de-AT"/>
    </w:rPr>
  </w:style>
  <w:style w:type="paragraph" w:styleId="Fuzeile">
    <w:name w:val="footer"/>
    <w:basedOn w:val="Standard"/>
    <w:link w:val="FuzeileZchn"/>
    <w:unhideWhenUsed/>
    <w:rsid w:val="00F26D93"/>
    <w:pPr>
      <w:tabs>
        <w:tab w:val="center" w:pos="4536"/>
        <w:tab w:val="right" w:pos="9072"/>
      </w:tabs>
    </w:pPr>
  </w:style>
  <w:style w:type="character" w:customStyle="1" w:styleId="FuzeileZchn">
    <w:name w:val="Fußzeile Zchn"/>
    <w:basedOn w:val="Absatz-Standardschriftart"/>
    <w:link w:val="Fuzeile"/>
    <w:rsid w:val="00F26D9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9E11-C93F-4560-94DE-6AB3234B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6175</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22</cp:revision>
  <cp:lastPrinted>2009-05-26T08:08:00Z</cp:lastPrinted>
  <dcterms:created xsi:type="dcterms:W3CDTF">2020-11-30T08:30:00Z</dcterms:created>
  <dcterms:modified xsi:type="dcterms:W3CDTF">2021-02-15T16:08:00Z</dcterms:modified>
</cp:coreProperties>
</file>