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601F0F" w:rsidP="005C0199">
      <w:pPr>
        <w:pStyle w:val="Grundtext"/>
        <w:ind w:left="0"/>
        <w:rPr>
          <w:rFonts w:cs="Arial"/>
          <w:b/>
          <w:color w:val="auto"/>
          <w:w w:val="100"/>
          <w:sz w:val="28"/>
          <w:szCs w:val="28"/>
          <w:lang w:eastAsia="de-AT"/>
        </w:rPr>
      </w:pPr>
      <w:r>
        <w:rPr>
          <w:rFonts w:cs="Arial"/>
          <w:b/>
          <w:color w:val="auto"/>
          <w:w w:val="100"/>
          <w:sz w:val="28"/>
          <w:szCs w:val="28"/>
          <w:lang w:eastAsia="de-AT"/>
        </w:rPr>
        <w:t>PENEDERc</w:t>
      </w:r>
      <w:r w:rsidR="005C0199">
        <w:rPr>
          <w:rFonts w:cs="Arial"/>
          <w:b/>
          <w:color w:val="auto"/>
          <w:w w:val="100"/>
          <w:sz w:val="28"/>
          <w:szCs w:val="28"/>
          <w:lang w:eastAsia="de-AT"/>
        </w:rPr>
        <w:t xml:space="preserve">lassic </w:t>
      </w:r>
      <w:r w:rsidR="00047C17">
        <w:rPr>
          <w:rFonts w:cs="Arial"/>
          <w:b/>
          <w:color w:val="auto"/>
          <w:w w:val="100"/>
          <w:sz w:val="28"/>
          <w:szCs w:val="28"/>
          <w:lang w:eastAsia="de-AT"/>
        </w:rPr>
        <w:t>E0</w:t>
      </w:r>
      <w:r w:rsidR="00FD2A9E">
        <w:rPr>
          <w:rFonts w:cs="Arial"/>
          <w:b/>
          <w:color w:val="auto"/>
          <w:w w:val="100"/>
          <w:sz w:val="28"/>
          <w:szCs w:val="28"/>
          <w:lang w:eastAsia="de-AT"/>
        </w:rPr>
        <w:t>/T0</w:t>
      </w:r>
      <w:r w:rsidR="00775EF8">
        <w:rPr>
          <w:rFonts w:cs="Arial"/>
          <w:b/>
          <w:color w:val="auto"/>
          <w:w w:val="100"/>
          <w:sz w:val="28"/>
          <w:szCs w:val="28"/>
          <w:lang w:eastAsia="de-AT"/>
        </w:rPr>
        <w:t>,</w:t>
      </w:r>
      <w:r w:rsidR="00047C17">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0541FA" w:rsidRDefault="0034685D" w:rsidP="000541FA">
      <w:pPr>
        <w:tabs>
          <w:tab w:val="left" w:pos="680"/>
          <w:tab w:val="left" w:pos="2694"/>
          <w:tab w:val="left" w:pos="2722"/>
        </w:tabs>
        <w:ind w:right="168"/>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4982845</wp:posOffset>
            </wp:positionH>
            <wp:positionV relativeFrom="paragraph">
              <wp:posOffset>1883410</wp:posOffset>
            </wp:positionV>
            <wp:extent cx="1442720" cy="161988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9944"/>
                    <a:stretch/>
                  </pic:blipFill>
                  <pic:spPr bwMode="auto">
                    <a:xfrm>
                      <a:off x="0" y="0"/>
                      <a:ext cx="1442720" cy="1619885"/>
                    </a:xfrm>
                    <a:prstGeom prst="rect">
                      <a:avLst/>
                    </a:prstGeom>
                    <a:ln>
                      <a:noFill/>
                    </a:ln>
                    <a:extLst>
                      <a:ext uri="{53640926-AAD7-44D8-BBD7-CCE9431645EC}">
                        <a14:shadowObscured xmlns:a14="http://schemas.microsoft.com/office/drawing/2010/main"/>
                      </a:ext>
                    </a:extLst>
                  </pic:spPr>
                </pic:pic>
              </a:graphicData>
            </a:graphic>
          </wp:anchor>
        </w:drawing>
      </w:r>
      <w:r w:rsidR="00AD0503">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73660</wp:posOffset>
                </wp:positionV>
                <wp:extent cx="6505575" cy="3605530"/>
                <wp:effectExtent l="0" t="0" r="28575"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605530"/>
                        </a:xfrm>
                        <a:prstGeom prst="rect">
                          <a:avLst/>
                        </a:prstGeom>
                        <a:solidFill>
                          <a:srgbClr val="FFFFFF"/>
                        </a:solidFill>
                        <a:ln w="9525">
                          <a:solidFill>
                            <a:srgbClr val="000000"/>
                          </a:solidFill>
                          <a:miter lim="800000"/>
                          <a:headEnd/>
                          <a:tailEnd/>
                        </a:ln>
                      </wps:spPr>
                      <wps:txbx>
                        <w:txbxContent>
                          <w:p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rsidR="00E31F7C" w:rsidRDefault="006C660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Brandschutz: T0 (kein)</w:t>
                            </w:r>
                          </w:p>
                          <w:p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874224" w:rsidRDefault="00874224" w:rsidP="00874224">
                            <w:pPr>
                              <w:tabs>
                                <w:tab w:val="left" w:pos="680"/>
                                <w:tab w:val="left" w:pos="2694"/>
                                <w:tab w:val="left" w:pos="2722"/>
                                <w:tab w:val="left" w:pos="4962"/>
                              </w:tabs>
                              <w:rPr>
                                <w:rFonts w:ascii="Arial" w:hAnsi="Arial" w:cs="Arial"/>
                              </w:rPr>
                            </w:pPr>
                          </w:p>
                          <w:p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w:t>
                            </w:r>
                            <w:r w:rsidR="00A60A3E">
                              <w:rPr>
                                <w:rFonts w:ascii="Arial" w:hAnsi="Arial" w:cs="Arial"/>
                              </w:rPr>
                              <w:t xml:space="preserve">Lichtes </w:t>
                            </w:r>
                            <w:proofErr w:type="spellStart"/>
                            <w:r w:rsidR="00A60A3E">
                              <w:rPr>
                                <w:rFonts w:ascii="Arial" w:hAnsi="Arial" w:cs="Arial"/>
                              </w:rPr>
                              <w:t>Zargenmaß</w:t>
                            </w:r>
                            <w:proofErr w:type="spellEnd"/>
                            <w:r w:rsidR="00A60A3E">
                              <w:rPr>
                                <w:rFonts w:ascii="Arial" w:hAnsi="Arial" w:cs="Arial"/>
                              </w:rPr>
                              <w:t xml:space="preserve"> </w:t>
                            </w:r>
                            <w:r w:rsidRPr="00643591">
                              <w:rPr>
                                <w:rFonts w:ascii="Arial" w:hAnsi="Arial" w:cs="Arial"/>
                              </w:rPr>
                              <w:t xml:space="preserve">B x H) </w:t>
                            </w:r>
                          </w:p>
                          <w:p w:rsidR="00874224" w:rsidRPr="00643591" w:rsidRDefault="00C612DF"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B min. 850 – max. </w:t>
                            </w:r>
                            <w:r w:rsidR="00874224" w:rsidRPr="00643591">
                              <w:rPr>
                                <w:rFonts w:ascii="Arial" w:hAnsi="Arial" w:cs="Arial"/>
                              </w:rPr>
                              <w:t>3</w:t>
                            </w:r>
                            <w:r>
                              <w:rPr>
                                <w:rFonts w:ascii="Arial" w:hAnsi="Arial" w:cs="Arial"/>
                              </w:rPr>
                              <w:t>.1</w:t>
                            </w:r>
                            <w:r w:rsidR="00874224" w:rsidRPr="00643591">
                              <w:rPr>
                                <w:rFonts w:ascii="Arial" w:hAnsi="Arial" w:cs="Arial"/>
                              </w:rPr>
                              <w:t>50 mm</w:t>
                            </w:r>
                          </w:p>
                          <w:p w:rsidR="00874224" w:rsidRPr="00643591" w:rsidRDefault="00874224" w:rsidP="00874224">
                            <w:pPr>
                              <w:pStyle w:val="Listenabsatz"/>
                              <w:numPr>
                                <w:ilvl w:val="0"/>
                                <w:numId w:val="1"/>
                              </w:numPr>
                              <w:tabs>
                                <w:tab w:val="left" w:pos="680"/>
                                <w:tab w:val="left" w:pos="2694"/>
                                <w:tab w:val="left" w:pos="2722"/>
                                <w:tab w:val="left" w:pos="6663"/>
                              </w:tabs>
                              <w:rPr>
                                <w:rFonts w:ascii="Arial" w:hAnsi="Arial" w:cs="Arial"/>
                              </w:rPr>
                            </w:pPr>
                            <w:bookmarkStart w:id="0" w:name="_GoBack"/>
                            <w:bookmarkEnd w:id="0"/>
                            <w:r w:rsidRPr="00643591">
                              <w:rPr>
                                <w:rFonts w:ascii="Arial" w:hAnsi="Arial" w:cs="Arial"/>
                              </w:rPr>
                              <w:t xml:space="preserve">H min. </w:t>
                            </w:r>
                            <w:r w:rsidR="00C612DF">
                              <w:rPr>
                                <w:rFonts w:ascii="Arial" w:hAnsi="Arial" w:cs="Arial"/>
                              </w:rPr>
                              <w:t>500</w:t>
                            </w:r>
                            <w:r w:rsidRPr="00643591">
                              <w:rPr>
                                <w:rFonts w:ascii="Arial" w:hAnsi="Arial" w:cs="Arial"/>
                              </w:rPr>
                              <w:t xml:space="preserve"> – max. </w:t>
                            </w:r>
                            <w:r w:rsidR="00C612DF">
                              <w:rPr>
                                <w:rFonts w:ascii="Arial" w:hAnsi="Arial" w:cs="Arial"/>
                              </w:rPr>
                              <w:t>3.15</w:t>
                            </w:r>
                            <w:r w:rsidRPr="00643591">
                              <w:rPr>
                                <w:rFonts w:ascii="Arial" w:hAnsi="Arial" w:cs="Arial"/>
                              </w:rPr>
                              <w:t>0 mm</w:t>
                            </w:r>
                          </w:p>
                          <w:p w:rsidR="00874224" w:rsidRPr="00BE3223" w:rsidRDefault="00874224" w:rsidP="00874224">
                            <w:pPr>
                              <w:pStyle w:val="Listenabsatz"/>
                              <w:tabs>
                                <w:tab w:val="left" w:pos="680"/>
                                <w:tab w:val="left" w:pos="2694"/>
                                <w:tab w:val="left" w:pos="2722"/>
                                <w:tab w:val="left" w:pos="7797"/>
                              </w:tabs>
                              <w:rPr>
                                <w:rFonts w:ascii="Arial" w:hAnsi="Arial" w:cs="Arial"/>
                              </w:rPr>
                            </w:pPr>
                          </w:p>
                          <w:p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pt;margin-top:5.8pt;width:512.25pt;height:28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">
                <v:textbox style="mso-fit-shape-to-text:t">
                  <w:txbxContent>
                    <w:p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rsidR="00E31F7C" w:rsidRDefault="006C660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Brandschutz: T0 (kein)</w:t>
                      </w:r>
                    </w:p>
                    <w:p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874224" w:rsidRDefault="00874224" w:rsidP="00874224">
                      <w:pPr>
                        <w:tabs>
                          <w:tab w:val="left" w:pos="680"/>
                          <w:tab w:val="left" w:pos="2694"/>
                          <w:tab w:val="left" w:pos="2722"/>
                          <w:tab w:val="left" w:pos="4962"/>
                        </w:tabs>
                        <w:rPr>
                          <w:rFonts w:ascii="Arial" w:hAnsi="Arial" w:cs="Arial"/>
                        </w:rPr>
                      </w:pPr>
                    </w:p>
                    <w:p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w:t>
                      </w:r>
                      <w:r w:rsidR="00A60A3E">
                        <w:rPr>
                          <w:rFonts w:ascii="Arial" w:hAnsi="Arial" w:cs="Arial"/>
                        </w:rPr>
                        <w:t xml:space="preserve">Lichtes </w:t>
                      </w:r>
                      <w:proofErr w:type="spellStart"/>
                      <w:r w:rsidR="00A60A3E">
                        <w:rPr>
                          <w:rFonts w:ascii="Arial" w:hAnsi="Arial" w:cs="Arial"/>
                        </w:rPr>
                        <w:t>Zargenmaß</w:t>
                      </w:r>
                      <w:proofErr w:type="spellEnd"/>
                      <w:r w:rsidR="00A60A3E">
                        <w:rPr>
                          <w:rFonts w:ascii="Arial" w:hAnsi="Arial" w:cs="Arial"/>
                        </w:rPr>
                        <w:t xml:space="preserve"> </w:t>
                      </w:r>
                      <w:r w:rsidRPr="00643591">
                        <w:rPr>
                          <w:rFonts w:ascii="Arial" w:hAnsi="Arial" w:cs="Arial"/>
                        </w:rPr>
                        <w:t xml:space="preserve">B x H) </w:t>
                      </w:r>
                    </w:p>
                    <w:p w:rsidR="00874224" w:rsidRPr="00643591" w:rsidRDefault="00C612DF"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B min. 850 – max. </w:t>
                      </w:r>
                      <w:r w:rsidR="00874224" w:rsidRPr="00643591">
                        <w:rPr>
                          <w:rFonts w:ascii="Arial" w:hAnsi="Arial" w:cs="Arial"/>
                        </w:rPr>
                        <w:t>3</w:t>
                      </w:r>
                      <w:r>
                        <w:rPr>
                          <w:rFonts w:ascii="Arial" w:hAnsi="Arial" w:cs="Arial"/>
                        </w:rPr>
                        <w:t>.1</w:t>
                      </w:r>
                      <w:r w:rsidR="00874224" w:rsidRPr="00643591">
                        <w:rPr>
                          <w:rFonts w:ascii="Arial" w:hAnsi="Arial" w:cs="Arial"/>
                        </w:rPr>
                        <w:t>50 mm</w:t>
                      </w:r>
                    </w:p>
                    <w:p w:rsidR="00874224" w:rsidRPr="00643591" w:rsidRDefault="00874224" w:rsidP="00874224">
                      <w:pPr>
                        <w:pStyle w:val="Listenabsatz"/>
                        <w:numPr>
                          <w:ilvl w:val="0"/>
                          <w:numId w:val="1"/>
                        </w:numPr>
                        <w:tabs>
                          <w:tab w:val="left" w:pos="680"/>
                          <w:tab w:val="left" w:pos="2694"/>
                          <w:tab w:val="left" w:pos="2722"/>
                          <w:tab w:val="left" w:pos="6663"/>
                        </w:tabs>
                        <w:rPr>
                          <w:rFonts w:ascii="Arial" w:hAnsi="Arial" w:cs="Arial"/>
                        </w:rPr>
                      </w:pPr>
                      <w:bookmarkStart w:id="1" w:name="_GoBack"/>
                      <w:bookmarkEnd w:id="1"/>
                      <w:r w:rsidRPr="00643591">
                        <w:rPr>
                          <w:rFonts w:ascii="Arial" w:hAnsi="Arial" w:cs="Arial"/>
                        </w:rPr>
                        <w:t xml:space="preserve">H min. </w:t>
                      </w:r>
                      <w:r w:rsidR="00C612DF">
                        <w:rPr>
                          <w:rFonts w:ascii="Arial" w:hAnsi="Arial" w:cs="Arial"/>
                        </w:rPr>
                        <w:t>500</w:t>
                      </w:r>
                      <w:r w:rsidRPr="00643591">
                        <w:rPr>
                          <w:rFonts w:ascii="Arial" w:hAnsi="Arial" w:cs="Arial"/>
                        </w:rPr>
                        <w:t xml:space="preserve"> – max. </w:t>
                      </w:r>
                      <w:r w:rsidR="00C612DF">
                        <w:rPr>
                          <w:rFonts w:ascii="Arial" w:hAnsi="Arial" w:cs="Arial"/>
                        </w:rPr>
                        <w:t>3.15</w:t>
                      </w:r>
                      <w:r w:rsidRPr="00643591">
                        <w:rPr>
                          <w:rFonts w:ascii="Arial" w:hAnsi="Arial" w:cs="Arial"/>
                        </w:rPr>
                        <w:t>0 mm</w:t>
                      </w:r>
                    </w:p>
                    <w:p w:rsidR="00874224" w:rsidRPr="00BE3223" w:rsidRDefault="00874224" w:rsidP="00874224">
                      <w:pPr>
                        <w:pStyle w:val="Listenabsatz"/>
                        <w:tabs>
                          <w:tab w:val="left" w:pos="680"/>
                          <w:tab w:val="left" w:pos="2694"/>
                          <w:tab w:val="left" w:pos="2722"/>
                          <w:tab w:val="left" w:pos="7797"/>
                        </w:tabs>
                        <w:rPr>
                          <w:rFonts w:ascii="Arial" w:hAnsi="Arial" w:cs="Arial"/>
                        </w:rPr>
                      </w:pPr>
                    </w:p>
                    <w:p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p>
    <w:p w:rsidR="00222CE4" w:rsidRDefault="00222CE4" w:rsidP="00C92955">
      <w:pPr>
        <w:tabs>
          <w:tab w:val="left" w:pos="680"/>
          <w:tab w:val="left" w:pos="2694"/>
          <w:tab w:val="left" w:pos="2722"/>
        </w:tabs>
        <w:ind w:right="253"/>
        <w:jc w:val="both"/>
        <w:rPr>
          <w:rFonts w:ascii="Arial" w:hAnsi="Arial" w:cs="Arial"/>
          <w:b/>
          <w:i/>
        </w:rPr>
      </w:pPr>
    </w:p>
    <w:p w:rsidR="00FB4376" w:rsidRPr="002656CC" w:rsidRDefault="00D206FD" w:rsidP="00C92955">
      <w:pPr>
        <w:tabs>
          <w:tab w:val="left" w:pos="680"/>
          <w:tab w:val="left" w:pos="2694"/>
          <w:tab w:val="left" w:pos="2722"/>
        </w:tabs>
        <w:ind w:right="253"/>
        <w:jc w:val="both"/>
        <w:rPr>
          <w:rFonts w:ascii="Arial" w:hAnsi="Arial" w:cs="Arial"/>
          <w:b/>
          <w:i/>
        </w:rPr>
      </w:pPr>
      <w:r w:rsidRPr="002656CC">
        <w:rPr>
          <w:rFonts w:ascii="Arial" w:hAnsi="Arial" w:cs="Arial"/>
          <w:b/>
          <w:i/>
        </w:rPr>
        <w:t>Allgemeine Konstruktionsbeschreibung</w:t>
      </w:r>
      <w:r w:rsidR="00BE5CD3" w:rsidRPr="002656CC">
        <w:rPr>
          <w:rFonts w:ascii="Arial" w:hAnsi="Arial" w:cs="Arial"/>
          <w:b/>
          <w:i/>
        </w:rPr>
        <w:t>:</w:t>
      </w:r>
    </w:p>
    <w:p w:rsidR="00163D56" w:rsidRPr="002656CC" w:rsidRDefault="000322A2" w:rsidP="00C92955">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2656CC">
        <w:rPr>
          <w:rFonts w:ascii="Arial" w:hAnsi="Arial" w:cs="Arial"/>
        </w:rPr>
        <w:t>mit Dichtungsprofilen, Türblattdicke 62 mm.</w:t>
      </w:r>
      <w:r w:rsidR="007273EE" w:rsidRPr="002656CC">
        <w:rPr>
          <w:rFonts w:ascii="Arial" w:hAnsi="Arial" w:cs="Arial"/>
        </w:rPr>
        <w:t xml:space="preserve"> Einbauteile und Einlegeteile entsprechend Grundausführung sowie </w:t>
      </w:r>
      <w:r w:rsidR="00BA20CC">
        <w:rPr>
          <w:rFonts w:ascii="Arial" w:hAnsi="Arial" w:cs="Arial"/>
        </w:rPr>
        <w:t>a</w:t>
      </w:r>
      <w:r w:rsidR="007273EE" w:rsidRPr="002656CC">
        <w:rPr>
          <w:rFonts w:ascii="Arial" w:hAnsi="Arial" w:cs="Arial"/>
        </w:rPr>
        <w:t xml:space="preserve">ngepasst an die </w:t>
      </w:r>
      <w:r w:rsidR="00106C1B" w:rsidRPr="002656CC">
        <w:rPr>
          <w:rFonts w:ascii="Arial" w:hAnsi="Arial" w:cs="Arial"/>
        </w:rPr>
        <w:t>jeweiligen Aufzahlungsvarianten.</w:t>
      </w:r>
      <w:r w:rsidR="009C3D1B" w:rsidRPr="002656CC">
        <w:rPr>
          <w:rFonts w:ascii="Arial" w:hAnsi="Arial" w:cs="Arial"/>
        </w:rPr>
        <w:t xml:space="preserve"> </w:t>
      </w:r>
      <w:r w:rsidR="00BA20CC">
        <w:rPr>
          <w:rFonts w:ascii="Arial" w:hAnsi="Arial" w:cs="Arial"/>
        </w:rPr>
        <w:t>Türblatt sendzimi</w:t>
      </w:r>
      <w:r w:rsidR="0095164B" w:rsidRPr="002656CC">
        <w:rPr>
          <w:rFonts w:ascii="Arial" w:hAnsi="Arial" w:cs="Arial"/>
        </w:rPr>
        <w:t>rverzinkt oder pulverbeschichtet, Farbe nach Wahl des Auftraggebers aus den RAL-Standardfarben (Glanzgrad 30+/-10)</w:t>
      </w:r>
      <w:r w:rsidR="00047C17" w:rsidRPr="002656CC">
        <w:rPr>
          <w:rFonts w:ascii="Arial" w:hAnsi="Arial" w:cs="Arial"/>
        </w:rPr>
        <w:t xml:space="preserve">. </w:t>
      </w:r>
      <w:r w:rsidR="00163D56"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w:t>
      </w:r>
      <w:r w:rsidR="00AD0503">
        <w:rPr>
          <w:rFonts w:ascii="Arial" w:hAnsi="Arial" w:cs="Arial"/>
        </w:rPr>
        <w:t xml:space="preserve">(KSR) </w:t>
      </w:r>
      <w:r w:rsidR="00163D56" w:rsidRPr="002656CC">
        <w:rPr>
          <w:rFonts w:ascii="Arial" w:hAnsi="Arial" w:cs="Arial"/>
        </w:rPr>
        <w:t xml:space="preserve">(Andere Systeme als Aufzahlungsposition). </w:t>
      </w:r>
    </w:p>
    <w:p w:rsidR="00646C54" w:rsidRPr="009917CC" w:rsidRDefault="00646C54" w:rsidP="00C92955">
      <w:pPr>
        <w:ind w:right="253"/>
        <w:jc w:val="both"/>
        <w:rPr>
          <w:rFonts w:ascii="Arial" w:hAnsi="Arial" w:cs="Arial"/>
          <w:sz w:val="10"/>
          <w:szCs w:val="10"/>
        </w:rPr>
      </w:pPr>
    </w:p>
    <w:p w:rsidR="002656CC" w:rsidRPr="002656CC" w:rsidRDefault="002656CC" w:rsidP="00C92955">
      <w:pPr>
        <w:ind w:right="253"/>
        <w:jc w:val="both"/>
        <w:rPr>
          <w:rFonts w:ascii="Arial" w:hAnsi="Arial" w:cs="Arial"/>
        </w:rPr>
      </w:pPr>
      <w:r w:rsidRPr="002656CC">
        <w:rPr>
          <w:rFonts w:ascii="Arial" w:hAnsi="Arial" w:cs="Arial"/>
          <w:b/>
        </w:rPr>
        <w:t xml:space="preserve">Zarge </w:t>
      </w:r>
      <w:r w:rsidRPr="002656CC">
        <w:rPr>
          <w:rFonts w:ascii="Arial" w:hAnsi="Arial" w:cs="Arial"/>
        </w:rPr>
        <w:t>(Eck-, Block-, Umfassungs- oder Sonder</w:t>
      </w:r>
      <w:r w:rsidR="00C92955">
        <w:rPr>
          <w:rFonts w:ascii="Arial" w:hAnsi="Arial" w:cs="Arial"/>
        </w:rPr>
        <w:t>zarge</w:t>
      </w:r>
      <w:r w:rsidRPr="002656CC">
        <w:rPr>
          <w:rFonts w:ascii="Arial" w:hAnsi="Arial" w:cs="Arial"/>
        </w:rPr>
        <w:t>) in Ausführung und Farbe RAL nach Wahl des Auftraggebers bei erfolgter Beauftragung. Ausführung aus 1,5 bzw. 2 mm dickem verzinktem Stahlblech. Spiegelbreite der Zargen je nach Ausführung von 40</w:t>
      </w:r>
      <w:r w:rsidR="00BA20CC">
        <w:rPr>
          <w:rFonts w:ascii="Arial" w:hAnsi="Arial" w:cs="Arial"/>
        </w:rPr>
        <w:t xml:space="preserve"> </w:t>
      </w:r>
      <w:r w:rsidRPr="002656CC">
        <w:rPr>
          <w:rFonts w:ascii="Arial" w:hAnsi="Arial" w:cs="Arial"/>
        </w:rPr>
        <w:t>bis 100</w:t>
      </w:r>
      <w:r w:rsidR="00BA20CC">
        <w:rPr>
          <w:rFonts w:ascii="Arial" w:hAnsi="Arial" w:cs="Arial"/>
        </w:rPr>
        <w:t xml:space="preserve"> </w:t>
      </w:r>
      <w:r w:rsidRPr="002656CC">
        <w:rPr>
          <w:rFonts w:ascii="Arial" w:hAnsi="Arial" w:cs="Arial"/>
        </w:rPr>
        <w:t>mm; Profilbreite 100</w:t>
      </w:r>
      <w:r w:rsidR="009917CC">
        <w:rPr>
          <w:rFonts w:ascii="Arial" w:hAnsi="Arial" w:cs="Arial"/>
        </w:rPr>
        <w:t xml:space="preserve"> bis </w:t>
      </w:r>
      <w:r w:rsidRPr="002656CC">
        <w:rPr>
          <w:rFonts w:ascii="Arial" w:hAnsi="Arial" w:cs="Arial"/>
        </w:rPr>
        <w:t>400 mm (Umfassungszargen bis 520</w:t>
      </w:r>
      <w:r w:rsidR="00BA20CC">
        <w:rPr>
          <w:rFonts w:ascii="Arial" w:hAnsi="Arial" w:cs="Arial"/>
        </w:rPr>
        <w:t xml:space="preserve"> </w:t>
      </w:r>
      <w:r w:rsidRPr="002656CC">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p>
    <w:p w:rsidR="009F283C" w:rsidRPr="009917CC" w:rsidRDefault="009F283C" w:rsidP="00C92955">
      <w:pPr>
        <w:ind w:right="253"/>
        <w:jc w:val="both"/>
        <w:rPr>
          <w:rFonts w:ascii="Arial" w:hAnsi="Arial" w:cs="Arial"/>
          <w:sz w:val="10"/>
          <w:szCs w:val="10"/>
        </w:rPr>
      </w:pPr>
    </w:p>
    <w:p w:rsidR="006A69E9" w:rsidRPr="002656CC" w:rsidRDefault="008E6298" w:rsidP="00C92955">
      <w:pPr>
        <w:ind w:right="253"/>
        <w:jc w:val="both"/>
        <w:rPr>
          <w:rFonts w:ascii="Arial" w:hAnsi="Arial" w:cs="Arial"/>
        </w:rPr>
      </w:pPr>
      <w:r w:rsidRPr="002656CC">
        <w:rPr>
          <w:rFonts w:ascii="Arial" w:hAnsi="Arial" w:cs="Arial"/>
          <w:b/>
        </w:rPr>
        <w:t xml:space="preserve">Beschlag </w:t>
      </w:r>
      <w:r w:rsidRPr="002656CC">
        <w:rPr>
          <w:rFonts w:ascii="Arial" w:hAnsi="Arial" w:cs="Arial"/>
        </w:rPr>
        <w:t>bestehend aus Einfallenschloss mit Wechsel für Profilzylinder (PZ) gerichtet, Nuss (9</w:t>
      </w:r>
      <w:r w:rsidR="00047C17" w:rsidRPr="002656CC">
        <w:rPr>
          <w:rFonts w:ascii="Arial" w:hAnsi="Arial" w:cs="Arial"/>
        </w:rPr>
        <w:t xml:space="preserve"> </w:t>
      </w:r>
      <w:r w:rsidRPr="002656CC">
        <w:rPr>
          <w:rFonts w:ascii="Arial" w:hAnsi="Arial" w:cs="Arial"/>
        </w:rPr>
        <w:t>mm) z.B. ECO. Drückergarnitur: Rosetten, Kunststoff mit Stahlkern, Farbe schwarz,</w:t>
      </w:r>
      <w:r w:rsidR="009F283C" w:rsidRPr="002656CC">
        <w:rPr>
          <w:rFonts w:ascii="Arial" w:hAnsi="Arial" w:cs="Arial"/>
        </w:rPr>
        <w:t xml:space="preserve"> </w:t>
      </w:r>
      <w:r w:rsidRPr="002656CC">
        <w:rPr>
          <w:rFonts w:ascii="Arial" w:hAnsi="Arial" w:cs="Arial"/>
        </w:rPr>
        <w:t>"Waggonform", z.B. ECO. Drückerhöhe 1050 mm.</w:t>
      </w:r>
      <w:r w:rsidR="00047C17" w:rsidRPr="002656CC">
        <w:rPr>
          <w:rFonts w:ascii="Arial" w:hAnsi="Arial" w:cs="Arial"/>
        </w:rPr>
        <w:t xml:space="preserve"> </w:t>
      </w:r>
      <w:r w:rsidRPr="002656CC">
        <w:rPr>
          <w:rFonts w:ascii="Arial" w:hAnsi="Arial" w:cs="Arial"/>
        </w:rPr>
        <w:t>Mit dreidimensional einstellbaren Objektbänder</w:t>
      </w:r>
      <w:r w:rsidR="0095164B" w:rsidRPr="002656CC">
        <w:rPr>
          <w:rFonts w:ascii="Arial" w:hAnsi="Arial" w:cs="Arial"/>
        </w:rPr>
        <w:t>n 120 mm, z.B. SIMONS, verzinkt und</w:t>
      </w:r>
      <w:r w:rsidR="00047C17" w:rsidRPr="002656CC">
        <w:rPr>
          <w:rFonts w:ascii="Arial" w:hAnsi="Arial" w:cs="Arial"/>
        </w:rPr>
        <w:t xml:space="preserve"> </w:t>
      </w:r>
      <w:r w:rsidRPr="002656CC">
        <w:rPr>
          <w:rFonts w:ascii="Arial" w:hAnsi="Arial" w:cs="Arial"/>
        </w:rPr>
        <w:t>pulverbeschichtet.</w:t>
      </w:r>
      <w:r w:rsidR="0095164B" w:rsidRPr="002656CC">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047C17" w:rsidRPr="002656CC">
        <w:rPr>
          <w:rFonts w:ascii="Arial" w:hAnsi="Arial" w:cs="Arial"/>
        </w:rPr>
        <w:t xml:space="preserve"> </w:t>
      </w:r>
    </w:p>
    <w:p w:rsidR="009917CC" w:rsidRDefault="006C660C" w:rsidP="00C92955">
      <w:pPr>
        <w:ind w:right="253"/>
        <w:jc w:val="both"/>
        <w:rPr>
          <w:rFonts w:ascii="Arial" w:hAnsi="Arial" w:cs="Arial"/>
        </w:rPr>
      </w:pPr>
      <w:r>
        <w:rPr>
          <w:rFonts w:ascii="Arial" w:hAnsi="Arial" w:cs="Arial"/>
          <w:b/>
        </w:rPr>
        <w:t>Brand- und Rauchschutz: T0 (kein)</w:t>
      </w:r>
    </w:p>
    <w:p w:rsidR="009917CC" w:rsidRPr="009917CC" w:rsidRDefault="009917CC" w:rsidP="00C92955">
      <w:pPr>
        <w:ind w:right="253"/>
        <w:jc w:val="both"/>
        <w:rPr>
          <w:rFonts w:ascii="Arial" w:hAnsi="Arial" w:cs="Arial"/>
          <w:sz w:val="10"/>
          <w:szCs w:val="10"/>
        </w:rPr>
      </w:pPr>
    </w:p>
    <w:p w:rsidR="009917CC" w:rsidRPr="00F529DB" w:rsidRDefault="009917CC" w:rsidP="00C92955">
      <w:pPr>
        <w:ind w:right="253"/>
        <w:jc w:val="both"/>
        <w:rPr>
          <w:rFonts w:ascii="Arial" w:hAnsi="Arial" w:cs="Arial"/>
        </w:rPr>
      </w:pPr>
      <w:r w:rsidRPr="00646C54">
        <w:rPr>
          <w:rFonts w:ascii="Arial" w:hAnsi="Arial" w:cs="Arial"/>
        </w:rPr>
        <w:t>Bei Auswahl Einbruchhemmung sind die Ein- und Anbaubauteile entsprechend Zulassung für die gewählte Option zu verwenden!</w:t>
      </w:r>
      <w:r w:rsidR="008F5910">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2656CC" w:rsidRDefault="00106C1B" w:rsidP="00C92955">
      <w:pPr>
        <w:ind w:right="253"/>
        <w:jc w:val="both"/>
        <w:rPr>
          <w:rFonts w:ascii="Arial" w:hAnsi="Arial" w:cs="Arial"/>
        </w:rPr>
      </w:pPr>
    </w:p>
    <w:p w:rsidR="00A229CE" w:rsidRPr="002656CC" w:rsidRDefault="00A229CE" w:rsidP="00C92955">
      <w:pPr>
        <w:ind w:right="253"/>
        <w:jc w:val="both"/>
        <w:rPr>
          <w:rFonts w:ascii="Arial" w:hAnsi="Arial" w:cs="Arial"/>
          <w:b/>
          <w:bCs/>
          <w:lang w:eastAsia="de-DE"/>
        </w:rPr>
      </w:pPr>
      <w:r w:rsidRPr="002656CC">
        <w:rPr>
          <w:rFonts w:ascii="Arial" w:hAnsi="Arial" w:cs="Arial"/>
          <w:b/>
          <w:color w:val="000000"/>
        </w:rPr>
        <w:t>2 flg. isolierte Drehflügeltüre ohne Brandschutz, mit Zarge</w:t>
      </w:r>
    </w:p>
    <w:p w:rsidR="005C0199" w:rsidRPr="002656CC" w:rsidRDefault="00667F25" w:rsidP="00C92955">
      <w:pPr>
        <w:ind w:right="253"/>
        <w:jc w:val="both"/>
        <w:rPr>
          <w:rFonts w:ascii="Arial" w:hAnsi="Arial" w:cs="Arial"/>
          <w:b/>
          <w:bCs/>
          <w:lang w:eastAsia="de-DE"/>
        </w:rPr>
      </w:pPr>
      <w:r>
        <w:rPr>
          <w:rFonts w:ascii="Arial" w:hAnsi="Arial" w:cs="Arial"/>
          <w:bCs/>
          <w:lang w:eastAsia="de-DE"/>
        </w:rPr>
        <w:t xml:space="preserve">z.B. </w:t>
      </w:r>
      <w:r w:rsidR="005C0199" w:rsidRPr="002656CC">
        <w:rPr>
          <w:rFonts w:ascii="Arial" w:hAnsi="Arial" w:cs="Arial"/>
          <w:b/>
          <w:bCs/>
          <w:lang w:eastAsia="de-DE"/>
        </w:rPr>
        <w:t>P</w:t>
      </w:r>
      <w:r w:rsidR="00677D10" w:rsidRPr="002656CC">
        <w:rPr>
          <w:rFonts w:ascii="Arial" w:hAnsi="Arial" w:cs="Arial"/>
          <w:b/>
          <w:bCs/>
          <w:lang w:eastAsia="de-DE"/>
        </w:rPr>
        <w:t>ENEDERc</w:t>
      </w:r>
      <w:r w:rsidR="005C0199" w:rsidRPr="002656CC">
        <w:rPr>
          <w:rFonts w:ascii="Arial" w:hAnsi="Arial" w:cs="Arial"/>
          <w:b/>
          <w:bCs/>
          <w:lang w:eastAsia="de-DE"/>
        </w:rPr>
        <w:t xml:space="preserve">lassic </w:t>
      </w:r>
      <w:r w:rsidR="006C660C">
        <w:rPr>
          <w:rFonts w:ascii="Arial" w:hAnsi="Arial" w:cs="Arial"/>
          <w:b/>
          <w:bCs/>
          <w:lang w:eastAsia="de-DE"/>
        </w:rPr>
        <w:t>T</w:t>
      </w:r>
      <w:r w:rsidR="00047C17" w:rsidRPr="002656CC">
        <w:rPr>
          <w:rFonts w:ascii="Arial" w:hAnsi="Arial" w:cs="Arial"/>
          <w:b/>
          <w:bCs/>
          <w:lang w:eastAsia="de-DE"/>
        </w:rPr>
        <w:t>0</w:t>
      </w:r>
      <w:r w:rsidR="00F936B4" w:rsidRPr="002656CC">
        <w:rPr>
          <w:rFonts w:ascii="Arial" w:hAnsi="Arial" w:cs="Arial"/>
          <w:b/>
          <w:bCs/>
          <w:lang w:eastAsia="de-DE"/>
        </w:rPr>
        <w:t xml:space="preserve">, </w:t>
      </w:r>
      <w:r w:rsidR="00F936B4" w:rsidRPr="002656CC">
        <w:rPr>
          <w:rFonts w:ascii="Arial" w:hAnsi="Arial" w:cs="Arial"/>
          <w:bCs/>
          <w:lang w:eastAsia="de-DE"/>
        </w:rPr>
        <w:t xml:space="preserve">oder </w:t>
      </w:r>
      <w:r w:rsidR="008C562D">
        <w:rPr>
          <w:rFonts w:ascii="Arial" w:hAnsi="Arial" w:cs="Arial"/>
          <w:bCs/>
          <w:lang w:eastAsia="de-DE"/>
        </w:rPr>
        <w:t>G</w:t>
      </w:r>
      <w:r w:rsidR="00F936B4" w:rsidRPr="002656CC">
        <w:rPr>
          <w:rFonts w:ascii="Arial" w:hAnsi="Arial" w:cs="Arial"/>
          <w:bCs/>
          <w:lang w:eastAsia="de-DE"/>
        </w:rPr>
        <w:t>leichwertiges</w:t>
      </w:r>
    </w:p>
    <w:p w:rsidR="008E6298" w:rsidRPr="002656CC" w:rsidRDefault="008E6298" w:rsidP="00C92955">
      <w:pPr>
        <w:ind w:right="253"/>
        <w:jc w:val="both"/>
        <w:rPr>
          <w:rFonts w:ascii="Arial" w:hAnsi="Arial" w:cs="Arial"/>
          <w:b/>
          <w:bCs/>
        </w:rPr>
      </w:pPr>
      <w:r w:rsidRPr="002656CC">
        <w:rPr>
          <w:rFonts w:ascii="Arial" w:hAnsi="Arial" w:cs="Arial"/>
        </w:rPr>
        <w:t xml:space="preserve">Angebotenes Erzeugnis: </w:t>
      </w:r>
      <w:r w:rsidRPr="002656CC">
        <w:rPr>
          <w:rFonts w:ascii="Arial" w:hAnsi="Arial" w:cs="Arial"/>
          <w:b/>
          <w:bCs/>
        </w:rPr>
        <w:t>. . . . . . . . . . . .</w:t>
      </w:r>
    </w:p>
    <w:p w:rsidR="007A254F" w:rsidRPr="002656CC" w:rsidRDefault="007A254F" w:rsidP="00C92955">
      <w:pPr>
        <w:ind w:right="253"/>
        <w:jc w:val="both"/>
        <w:rPr>
          <w:rFonts w:ascii="Arial" w:hAnsi="Arial" w:cs="Arial"/>
          <w:b/>
          <w:bCs/>
        </w:rPr>
      </w:pPr>
    </w:p>
    <w:p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047C17" w:rsidRPr="002656CC" w:rsidRDefault="00047C17" w:rsidP="00C92955">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sidR="003A31DA">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677D10" w:rsidRPr="002656CC" w:rsidRDefault="00F46F58" w:rsidP="00C92955">
      <w:pPr>
        <w:tabs>
          <w:tab w:val="left" w:pos="2410"/>
        </w:tabs>
        <w:ind w:right="253"/>
        <w:jc w:val="both"/>
        <w:rPr>
          <w:rFonts w:ascii="Arial" w:hAnsi="Arial" w:cs="Arial"/>
        </w:rPr>
      </w:pPr>
      <w:r>
        <w:rPr>
          <w:rFonts w:ascii="Arial" w:hAnsi="Arial" w:cs="Arial"/>
        </w:rPr>
        <w:t>Baurichtmaß (BxH):</w:t>
      </w:r>
      <w:r w:rsidR="00677D10" w:rsidRPr="002656CC">
        <w:rPr>
          <w:rFonts w:ascii="Arial" w:hAnsi="Arial" w:cs="Arial"/>
        </w:rPr>
        <w:t xml:space="preserve">          </w:t>
      </w:r>
      <w:r w:rsidR="00677D10" w:rsidRPr="002656CC">
        <w:rPr>
          <w:rFonts w:ascii="Arial" w:hAnsi="Arial" w:cs="Arial"/>
        </w:rPr>
        <w:tab/>
        <w:t>...............  x ............... mm</w:t>
      </w:r>
    </w:p>
    <w:p w:rsidR="00FE5238" w:rsidRPr="002656CC" w:rsidRDefault="00677D10" w:rsidP="00C92955">
      <w:pPr>
        <w:tabs>
          <w:tab w:val="left" w:pos="2410"/>
          <w:tab w:val="left" w:pos="7655"/>
          <w:tab w:val="left" w:pos="8222"/>
        </w:tabs>
        <w:ind w:right="253"/>
        <w:jc w:val="both"/>
        <w:rPr>
          <w:rFonts w:ascii="Arial" w:hAnsi="Arial" w:cs="Arial"/>
        </w:rPr>
      </w:pPr>
      <w:r w:rsidRPr="002656CC">
        <w:rPr>
          <w:rFonts w:ascii="Arial" w:hAnsi="Arial" w:cs="Arial"/>
          <w:u w:val="single"/>
        </w:rPr>
        <w:br/>
      </w:r>
      <w:r w:rsidRPr="002656CC">
        <w:rPr>
          <w:rFonts w:ascii="Arial" w:hAnsi="Arial" w:cs="Arial"/>
        </w:rPr>
        <w:t xml:space="preserve">.............. ST               </w:t>
      </w:r>
      <w:r w:rsidRPr="002656CC">
        <w:rPr>
          <w:rFonts w:ascii="Arial" w:hAnsi="Arial" w:cs="Arial"/>
        </w:rPr>
        <w:tab/>
        <w:t>EP ..............................                  GP  ..............................</w:t>
      </w:r>
    </w:p>
    <w:p w:rsidR="004B6AD5" w:rsidRPr="00C23A0C" w:rsidRDefault="004B6AD5" w:rsidP="00C92955">
      <w:pPr>
        <w:tabs>
          <w:tab w:val="left" w:pos="2410"/>
          <w:tab w:val="left" w:pos="7655"/>
          <w:tab w:val="left" w:pos="8222"/>
        </w:tabs>
        <w:ind w:right="253"/>
        <w:rPr>
          <w:rFonts w:ascii="Arial" w:hAnsi="Arial" w:cs="Arial"/>
          <w:sz w:val="22"/>
          <w:szCs w:val="22"/>
        </w:rPr>
      </w:pPr>
    </w:p>
    <w:p w:rsidR="00FE5238" w:rsidRPr="007F655A" w:rsidRDefault="00FE5238" w:rsidP="000541FA">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68"/>
        <w:rPr>
          <w:rFonts w:ascii="Arial" w:hAnsi="Arial" w:cs="Arial"/>
          <w:b/>
          <w:color w:val="FFFFFF" w:themeColor="background1"/>
        </w:rPr>
      </w:pPr>
      <w:r w:rsidRPr="007F655A">
        <w:rPr>
          <w:rFonts w:ascii="Arial" w:hAnsi="Arial" w:cs="Arial"/>
          <w:b/>
          <w:color w:val="FFFFFF" w:themeColor="background1"/>
        </w:rPr>
        <w:lastRenderedPageBreak/>
        <w:t>Nachfolgend werden Ergänzungen zum oben angeführten Grundprodukt PENEDER</w:t>
      </w:r>
      <w:r w:rsidR="00ED27EB" w:rsidRPr="007F655A">
        <w:rPr>
          <w:rFonts w:ascii="Arial" w:hAnsi="Arial" w:cs="Arial"/>
          <w:b/>
          <w:color w:val="FFFFFF" w:themeColor="background1"/>
        </w:rPr>
        <w:t>c</w:t>
      </w:r>
      <w:r w:rsidRPr="007F655A">
        <w:rPr>
          <w:rFonts w:ascii="Arial" w:hAnsi="Arial" w:cs="Arial"/>
          <w:b/>
          <w:color w:val="FFFFFF" w:themeColor="background1"/>
        </w:rPr>
        <w:t xml:space="preserve">lassic in Form von Aufzahlungen auf die Grundposition angeführt. </w:t>
      </w:r>
    </w:p>
    <w:p w:rsidR="00CE24E7" w:rsidRPr="00884E2E" w:rsidRDefault="00FE5238" w:rsidP="000541FA">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68"/>
        <w:jc w:val="both"/>
        <w:rPr>
          <w:rFonts w:ascii="Arial" w:hAnsi="Arial" w:cs="Arial"/>
        </w:rPr>
      </w:pPr>
      <w:r w:rsidRPr="00884E2E">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Besondere Anforderungen</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D0503" w:rsidRPr="005D1BCD" w:rsidRDefault="00AD0503" w:rsidP="00AD0503">
      <w:pPr>
        <w:ind w:right="452"/>
        <w:jc w:val="both"/>
        <w:rPr>
          <w:rFonts w:ascii="Arial" w:hAnsi="Arial" w:cs="Arial"/>
        </w:rPr>
      </w:pPr>
    </w:p>
    <w:p w:rsidR="00AD0503"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Allgemeine Erweiterungen</w:t>
      </w: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C92955" w:rsidRDefault="00C92955" w:rsidP="00C92955">
      <w:pPr>
        <w:ind w:right="452"/>
        <w:rPr>
          <w:rFonts w:ascii="Arial" w:hAnsi="Arial" w:cs="Arial"/>
        </w:rPr>
      </w:pPr>
      <w:r>
        <w:rPr>
          <w:rFonts w:ascii="Arial" w:hAnsi="Arial" w:cs="Arial"/>
        </w:rPr>
        <w:t>Ausführung der Türe vollflächig verzinkt anstelle RAL.</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C92955" w:rsidRDefault="00C92955" w:rsidP="00C92955">
      <w:pPr>
        <w:ind w:right="452"/>
        <w:rPr>
          <w:rFonts w:ascii="Arial" w:hAnsi="Arial" w:cs="Arial"/>
        </w:rPr>
      </w:pP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C92955" w:rsidRDefault="00C92955" w:rsidP="00C92955">
      <w:pPr>
        <w:ind w:right="452"/>
        <w:rPr>
          <w:rFonts w:ascii="Arial" w:hAnsi="Arial" w:cs="Arial"/>
        </w:rPr>
      </w:pPr>
      <w:r>
        <w:rPr>
          <w:rFonts w:ascii="Arial" w:hAnsi="Arial" w:cs="Arial"/>
        </w:rPr>
        <w:t>Ausführung der Drückergarnitur aus Aluminium anstelle Kunststoff.</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C92955" w:rsidRPr="00B939E1" w:rsidRDefault="00C92955" w:rsidP="00C92955">
      <w:pPr>
        <w:ind w:right="452"/>
        <w:rPr>
          <w:rFonts w:ascii="Arial" w:hAnsi="Arial" w:cs="Arial"/>
        </w:rPr>
      </w:pP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C92955" w:rsidRDefault="00C92955" w:rsidP="00C92955">
      <w:pPr>
        <w:ind w:right="452"/>
        <w:rPr>
          <w:rFonts w:ascii="Arial" w:hAnsi="Arial" w:cs="Arial"/>
        </w:rPr>
      </w:pPr>
      <w:r>
        <w:rPr>
          <w:rFonts w:ascii="Arial" w:hAnsi="Arial" w:cs="Arial"/>
        </w:rPr>
        <w:t>Ausführung der Drückergarnitur aus Edelstahl anstelle Kunststoff.</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Default="00AD0503" w:rsidP="00AD0503">
      <w:pPr>
        <w:ind w:right="452"/>
        <w:rPr>
          <w:rFonts w:ascii="Arial" w:hAnsi="Arial" w:cs="Arial"/>
        </w:rPr>
      </w:pPr>
    </w:p>
    <w:p w:rsidR="00AD0503" w:rsidRDefault="00AD0503" w:rsidP="00AD0503">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Default="00AD0503" w:rsidP="00AD0503">
      <w:pPr>
        <w:ind w:right="452"/>
        <w:rPr>
          <w:rFonts w:ascii="Arial" w:hAnsi="Arial" w:cs="Arial"/>
        </w:rPr>
      </w:pPr>
    </w:p>
    <w:p w:rsidR="00AD0503" w:rsidRDefault="00AD0503" w:rsidP="00AD0503">
      <w:pPr>
        <w:ind w:right="452"/>
        <w:rPr>
          <w:rFonts w:ascii="Arial" w:hAnsi="Arial" w:cs="Arial"/>
        </w:rPr>
      </w:pPr>
      <w:r w:rsidRPr="00B939E1">
        <w:rPr>
          <w:rFonts w:ascii="Arial" w:hAnsi="Arial" w:cs="Arial"/>
        </w:rPr>
        <w:t>.............. ST               EP ..............................                GP   ..............................</w:t>
      </w:r>
    </w:p>
    <w:p w:rsidR="001F7D2E" w:rsidRDefault="001F7D2E" w:rsidP="009917CC">
      <w:pPr>
        <w:ind w:right="452"/>
        <w:jc w:val="both"/>
        <w:rPr>
          <w:rFonts w:ascii="Arial" w:hAnsi="Arial" w:cs="Arial"/>
        </w:rPr>
      </w:pPr>
    </w:p>
    <w:p w:rsidR="00AD0503" w:rsidRPr="00B939E1" w:rsidRDefault="00AD0503" w:rsidP="00AD0503">
      <w:pPr>
        <w:pStyle w:val="berschrift1"/>
        <w:tabs>
          <w:tab w:val="left" w:pos="5670"/>
        </w:tabs>
        <w:ind w:right="452"/>
        <w:rPr>
          <w:rFonts w:cs="Arial"/>
        </w:rPr>
      </w:pPr>
      <w:r w:rsidRPr="00B939E1">
        <w:rPr>
          <w:rFonts w:cs="Arial"/>
        </w:rPr>
        <w:lastRenderedPageBreak/>
        <w:t xml:space="preserve">Aufzahlung (Az) für </w:t>
      </w:r>
      <w:r>
        <w:rPr>
          <w:rFonts w:cs="Arial"/>
        </w:rPr>
        <w:t>Ausführung der Bänder in Edelstahl</w:t>
      </w:r>
    </w:p>
    <w:p w:rsidR="00AD0503" w:rsidRPr="00B939E1" w:rsidRDefault="00AD0503" w:rsidP="00AD0503">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rsidR="00AD0503" w:rsidRPr="00B939E1" w:rsidRDefault="00AD0503" w:rsidP="00AD0503">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Lüftungsgitter im Türblatt </w:t>
      </w:r>
    </w:p>
    <w:p w:rsidR="00AD0503" w:rsidRPr="005D1BCD" w:rsidRDefault="00AD0503" w:rsidP="00AD050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Default="00AD0503" w:rsidP="00AD0503">
      <w:pPr>
        <w:ind w:right="452"/>
        <w:jc w:val="both"/>
        <w:rPr>
          <w:rFonts w:ascii="Arial" w:hAnsi="Arial" w:cs="Arial"/>
        </w:rPr>
      </w:pP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Verglasung im Türblatt </w:t>
      </w:r>
    </w:p>
    <w:p w:rsidR="00AD0503" w:rsidRPr="005D1BCD" w:rsidRDefault="00AD0503" w:rsidP="00AD0503">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w:t>
      </w:r>
      <w:r w:rsidR="00510580">
        <w:rPr>
          <w:rFonts w:ascii="Arial" w:hAnsi="Arial" w:cs="Arial"/>
        </w:rPr>
        <w:t>in</w:t>
      </w:r>
      <w:r>
        <w:rPr>
          <w:rFonts w:ascii="Arial" w:hAnsi="Arial" w:cs="Arial"/>
        </w:rPr>
        <w:t xml:space="preserve">. </w:t>
      </w:r>
      <w:r w:rsidR="00510580">
        <w:rPr>
          <w:rFonts w:ascii="Arial" w:hAnsi="Arial" w:cs="Arial"/>
        </w:rPr>
        <w:t>Friesbreite 170 mm</w:t>
      </w:r>
      <w:r>
        <w:rPr>
          <w:rFonts w:ascii="Arial" w:hAnsi="Arial" w:cs="Arial"/>
        </w:rPr>
        <w:t>]</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flächenbündige Verglasung im Türblatt </w:t>
      </w:r>
    </w:p>
    <w:p w:rsidR="00AD0503" w:rsidRPr="005D1BCD" w:rsidRDefault="00AD0503" w:rsidP="00AD0503">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222CE4">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AD0503" w:rsidRPr="005D1BCD" w:rsidRDefault="00AD0503" w:rsidP="00AD0503">
      <w:pPr>
        <w:autoSpaceDE w:val="0"/>
        <w:autoSpaceDN w:val="0"/>
        <w:adjustRightInd w:val="0"/>
        <w:ind w:right="452"/>
        <w:jc w:val="both"/>
        <w:rPr>
          <w:rFonts w:ascii="Arial" w:hAnsi="Arial" w:cs="Arial"/>
        </w:rPr>
      </w:pPr>
    </w:p>
    <w:p w:rsidR="00AD0503" w:rsidRPr="00E9263F" w:rsidRDefault="00AD0503" w:rsidP="00AD050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AD0503" w:rsidRPr="005D1BCD" w:rsidRDefault="00AD0503" w:rsidP="00AD050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AD0503" w:rsidRPr="005D1BCD" w:rsidRDefault="00AD0503" w:rsidP="00AD050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AD0503" w:rsidRPr="005D1BCD" w:rsidRDefault="00AD0503" w:rsidP="00AD0503">
      <w:pPr>
        <w:tabs>
          <w:tab w:val="left" w:pos="2268"/>
        </w:tabs>
        <w:ind w:right="452"/>
        <w:jc w:val="both"/>
        <w:rPr>
          <w:rFonts w:ascii="Arial" w:hAnsi="Arial" w:cs="Arial"/>
        </w:rPr>
      </w:pPr>
    </w:p>
    <w:p w:rsidR="00AD0503" w:rsidRPr="005D1BCD" w:rsidRDefault="00AD0503" w:rsidP="00AD0503">
      <w:pPr>
        <w:tabs>
          <w:tab w:val="left" w:pos="2268"/>
        </w:tabs>
        <w:ind w:right="452"/>
        <w:jc w:val="both"/>
        <w:rPr>
          <w:rFonts w:ascii="Arial" w:hAnsi="Arial" w:cs="Arial"/>
        </w:rPr>
      </w:pPr>
      <w:r w:rsidRPr="005D1BCD">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AD0503" w:rsidRPr="00B939E1" w:rsidRDefault="00AD0503" w:rsidP="00AD0503">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Aufzahlung (Az) für Oberteil in Optik des Türflügels (Stahlpaneel)</w:t>
      </w:r>
    </w:p>
    <w:p w:rsidR="00AD0503" w:rsidRPr="005D1BCD" w:rsidRDefault="00AD0503" w:rsidP="00AD0503">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5D1BCD" w:rsidRDefault="00AD0503" w:rsidP="00AD0503">
      <w:pPr>
        <w:tabs>
          <w:tab w:val="left" w:pos="2410"/>
        </w:tabs>
        <w:ind w:right="452"/>
        <w:jc w:val="both"/>
        <w:rPr>
          <w:rFonts w:ascii="Arial" w:hAnsi="Arial" w:cs="Arial"/>
        </w:rPr>
      </w:pPr>
      <w:r w:rsidRPr="005D1BCD">
        <w:rPr>
          <w:rFonts w:ascii="Arial" w:hAnsi="Arial" w:cs="Arial"/>
        </w:rPr>
        <w:lastRenderedPageBreak/>
        <w:t xml:space="preserve">gewünschte Größe:        </w:t>
      </w:r>
      <w:r>
        <w:rPr>
          <w:rFonts w:ascii="Arial" w:hAnsi="Arial" w:cs="Arial"/>
        </w:rPr>
        <w:tab/>
      </w:r>
      <w:r w:rsidRPr="005D1BCD">
        <w:rPr>
          <w:rFonts w:ascii="Arial" w:hAnsi="Arial" w:cs="Arial"/>
        </w:rPr>
        <w:t>...............  x ............... [B x H in mm]</w:t>
      </w:r>
    </w:p>
    <w:p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AD0503"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AD0503" w:rsidRPr="00B939E1" w:rsidRDefault="00AD0503" w:rsidP="00AD0503">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Default="00AD0503" w:rsidP="00AD0503">
      <w:pPr>
        <w:ind w:right="452"/>
        <w:jc w:val="both"/>
        <w:rPr>
          <w:rFonts w:ascii="Arial" w:hAnsi="Arial" w:cs="Arial"/>
        </w:rPr>
      </w:pPr>
    </w:p>
    <w:p w:rsidR="00AD0503" w:rsidRDefault="00AD0503" w:rsidP="00AD0503">
      <w:pPr>
        <w:pStyle w:val="berschrift1"/>
        <w:tabs>
          <w:tab w:val="left" w:pos="5670"/>
        </w:tabs>
        <w:ind w:right="452"/>
        <w:rPr>
          <w:rFonts w:cs="Arial"/>
        </w:rPr>
      </w:pPr>
      <w:r w:rsidRPr="00267883">
        <w:rPr>
          <w:rFonts w:cs="Arial"/>
        </w:rPr>
        <w:t>Aufzahlung (Az) für Ausführung der Türe mit Niro- oder Alusockelblechauflage</w:t>
      </w:r>
    </w:p>
    <w:p w:rsidR="00AD0503" w:rsidRDefault="00AD0503" w:rsidP="00AD050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AD0503" w:rsidRDefault="00AD0503" w:rsidP="00AD0503">
      <w:pPr>
        <w:ind w:right="452"/>
        <w:jc w:val="both"/>
        <w:rPr>
          <w:rFonts w:ascii="Arial" w:hAnsi="Arial" w:cs="Arial"/>
        </w:rPr>
      </w:pPr>
    </w:p>
    <w:p w:rsidR="00AD0503" w:rsidRDefault="00AD0503" w:rsidP="00AD0503">
      <w:pPr>
        <w:ind w:right="452"/>
        <w:jc w:val="both"/>
        <w:rPr>
          <w:rFonts w:ascii="Arial" w:hAnsi="Arial" w:cs="Arial"/>
        </w:rPr>
      </w:pPr>
      <w:r>
        <w:rPr>
          <w:rFonts w:ascii="Arial" w:hAnsi="Arial" w:cs="Arial"/>
        </w:rPr>
        <w:t xml:space="preserve">Ausführung bis Höhe ab Türblatt-Unterkante (mm): ………………. </w:t>
      </w:r>
    </w:p>
    <w:p w:rsidR="00AD0503" w:rsidRPr="007E569B" w:rsidRDefault="00AD0503" w:rsidP="00AD050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p>
    <w:p w:rsidR="00AD0503" w:rsidRPr="00884E2E" w:rsidRDefault="00AD0503" w:rsidP="009917CC">
      <w:pPr>
        <w:ind w:right="452"/>
        <w:jc w:val="both"/>
        <w:rPr>
          <w:rFonts w:ascii="Arial" w:hAnsi="Arial" w:cs="Arial"/>
        </w:rPr>
      </w:pPr>
    </w:p>
    <w:p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BC7250" w:rsidRPr="00B939E1" w:rsidRDefault="00BC7250" w:rsidP="00BC7250">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BC7250" w:rsidRDefault="00BC7250" w:rsidP="00BC7250">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BC7250" w:rsidRDefault="00BC7250" w:rsidP="00BC7250">
      <w:pPr>
        <w:ind w:right="452"/>
        <w:rPr>
          <w:rFonts w:ascii="Arial" w:hAnsi="Arial" w:cs="Arial"/>
        </w:rPr>
      </w:pP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BC7250" w:rsidRPr="00B939E1" w:rsidRDefault="00BC7250" w:rsidP="00BC7250">
      <w:pPr>
        <w:tabs>
          <w:tab w:val="left" w:pos="2410"/>
        </w:tabs>
        <w:ind w:right="452"/>
        <w:rPr>
          <w:rFonts w:ascii="Arial" w:hAnsi="Arial" w:cs="Arial"/>
        </w:rPr>
      </w:pPr>
    </w:p>
    <w:p w:rsidR="00BC7250" w:rsidRPr="00B939E1" w:rsidRDefault="00BC7250" w:rsidP="00BC7250">
      <w:pPr>
        <w:ind w:right="452"/>
        <w:rPr>
          <w:rFonts w:ascii="Arial" w:hAnsi="Arial" w:cs="Arial"/>
        </w:rPr>
      </w:pPr>
      <w:r w:rsidRPr="00B939E1">
        <w:rPr>
          <w:rFonts w:ascii="Arial" w:hAnsi="Arial" w:cs="Arial"/>
        </w:rPr>
        <w:t>.............. ST               EP ..............................                GP   ..............................</w:t>
      </w:r>
    </w:p>
    <w:p w:rsidR="00BC7250" w:rsidRPr="005D1BCD" w:rsidRDefault="00BC7250" w:rsidP="00BC7250">
      <w:pPr>
        <w:ind w:right="452"/>
        <w:jc w:val="both"/>
        <w:rPr>
          <w:rFonts w:ascii="Arial" w:hAnsi="Arial" w:cs="Arial"/>
        </w:rPr>
      </w:pP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lastRenderedPageBreak/>
        <w:t>Aufzahlung (Az) für Reed Kontakt im Türflügel</w:t>
      </w:r>
    </w:p>
    <w:p w:rsidR="00BC7250" w:rsidRDefault="00BC7250" w:rsidP="00BC7250">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E-Öffner </w:t>
      </w:r>
    </w:p>
    <w:p w:rsidR="00BC7250" w:rsidRPr="005D1BCD" w:rsidRDefault="00BC7250" w:rsidP="00BC7250">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BC7250" w:rsidRPr="005D1BCD" w:rsidRDefault="00BC7250" w:rsidP="00BC7250">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Default="00BC7250" w:rsidP="00BC7250">
      <w:pPr>
        <w:ind w:right="452"/>
        <w:jc w:val="both"/>
        <w:rPr>
          <w:rFonts w:ascii="Arial" w:hAnsi="Arial" w:cs="Arial"/>
        </w:rPr>
      </w:pPr>
    </w:p>
    <w:p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922E72" w:rsidRPr="00884E2E" w:rsidRDefault="00922E72" w:rsidP="00922E72">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922E72" w:rsidRPr="00884E2E" w:rsidRDefault="00922E72" w:rsidP="00922E72">
      <w:pPr>
        <w:ind w:right="452"/>
        <w:jc w:val="both"/>
        <w:rPr>
          <w:rFonts w:ascii="Arial" w:hAnsi="Arial" w:cs="Arial"/>
        </w:rPr>
      </w:pPr>
    </w:p>
    <w:p w:rsidR="00922E72" w:rsidRPr="00884E2E" w:rsidRDefault="00922E72" w:rsidP="00922E72">
      <w:pPr>
        <w:ind w:right="452"/>
        <w:jc w:val="both"/>
        <w:rPr>
          <w:rFonts w:ascii="Arial" w:hAnsi="Arial" w:cs="Arial"/>
        </w:rPr>
      </w:pPr>
      <w:r w:rsidRPr="00884E2E">
        <w:rPr>
          <w:rFonts w:ascii="Arial" w:hAnsi="Arial" w:cs="Arial"/>
        </w:rPr>
        <w:t>.............. ST               EP ..............................                GP   ..............................</w:t>
      </w:r>
    </w:p>
    <w:p w:rsidR="00922E72" w:rsidRPr="00884E2E" w:rsidRDefault="00922E72" w:rsidP="00922E72">
      <w:pPr>
        <w:ind w:right="452"/>
        <w:jc w:val="both"/>
        <w:rPr>
          <w:rFonts w:ascii="Arial" w:hAnsi="Arial" w:cs="Arial"/>
        </w:rPr>
      </w:pPr>
    </w:p>
    <w:p w:rsidR="00BC7250" w:rsidRPr="00884E2E" w:rsidRDefault="00BC7250" w:rsidP="00BC725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BC7250" w:rsidRPr="00884E2E" w:rsidRDefault="00BC7250" w:rsidP="00BC725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BC7250" w:rsidRPr="00884E2E" w:rsidRDefault="00BC7250" w:rsidP="00BC7250">
      <w:pPr>
        <w:ind w:right="452"/>
        <w:jc w:val="both"/>
        <w:rPr>
          <w:rFonts w:ascii="Arial" w:hAnsi="Arial" w:cs="Arial"/>
        </w:rPr>
      </w:pPr>
    </w:p>
    <w:p w:rsidR="00BC7250" w:rsidRDefault="00BC7250" w:rsidP="00BC7250">
      <w:pPr>
        <w:ind w:right="452"/>
        <w:jc w:val="both"/>
        <w:rPr>
          <w:rFonts w:ascii="Arial" w:hAnsi="Arial" w:cs="Arial"/>
        </w:rPr>
      </w:pPr>
      <w:r w:rsidRPr="00884E2E">
        <w:rPr>
          <w:rFonts w:ascii="Arial" w:hAnsi="Arial" w:cs="Arial"/>
        </w:rPr>
        <w:t>.............. ST               EP ..............................                GP   ..............................</w:t>
      </w:r>
    </w:p>
    <w:p w:rsidR="00922E72" w:rsidRDefault="00922E72" w:rsidP="00BC7250">
      <w:pPr>
        <w:ind w:right="452"/>
        <w:jc w:val="both"/>
        <w:rPr>
          <w:rFonts w:ascii="Arial" w:hAnsi="Arial" w:cs="Arial"/>
        </w:rPr>
      </w:pPr>
    </w:p>
    <w:p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922E72" w:rsidRPr="00884E2E" w:rsidRDefault="00922E72" w:rsidP="00922E72">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922E72" w:rsidRPr="00884E2E" w:rsidRDefault="00922E72" w:rsidP="00922E72">
      <w:pPr>
        <w:ind w:right="452"/>
        <w:jc w:val="both"/>
        <w:rPr>
          <w:rFonts w:ascii="Arial" w:hAnsi="Arial" w:cs="Arial"/>
        </w:rPr>
      </w:pPr>
    </w:p>
    <w:p w:rsidR="00922E72" w:rsidRPr="00884E2E" w:rsidRDefault="00922E72" w:rsidP="00922E72">
      <w:pPr>
        <w:ind w:right="452"/>
        <w:jc w:val="both"/>
        <w:rPr>
          <w:rFonts w:ascii="Arial" w:hAnsi="Arial" w:cs="Arial"/>
        </w:rPr>
      </w:pPr>
      <w:r w:rsidRPr="00884E2E">
        <w:rPr>
          <w:rFonts w:ascii="Arial" w:hAnsi="Arial" w:cs="Arial"/>
        </w:rPr>
        <w:t>.............. ST               EP ..............................                GP   ..............................</w:t>
      </w:r>
    </w:p>
    <w:p w:rsidR="00922E72" w:rsidRPr="00884E2E" w:rsidRDefault="00922E72" w:rsidP="00BC7250">
      <w:pPr>
        <w:ind w:right="452"/>
        <w:jc w:val="both"/>
        <w:rPr>
          <w:rFonts w:ascii="Arial" w:hAnsi="Arial" w:cs="Arial"/>
        </w:rPr>
      </w:pPr>
    </w:p>
    <w:p w:rsidR="00BC7250" w:rsidRDefault="00BC7250" w:rsidP="00BC7250">
      <w:pPr>
        <w:ind w:right="452"/>
        <w:jc w:val="both"/>
        <w:rPr>
          <w:rFonts w:ascii="Arial" w:hAnsi="Arial" w:cs="Arial"/>
        </w:rPr>
      </w:pPr>
    </w:p>
    <w:p w:rsidR="001D631D" w:rsidRPr="005D1BCD" w:rsidRDefault="001D631D" w:rsidP="00BC7250">
      <w:pPr>
        <w:ind w:right="452"/>
        <w:jc w:val="both"/>
        <w:rPr>
          <w:rFonts w:ascii="Arial" w:hAnsi="Arial" w:cs="Arial"/>
        </w:rPr>
      </w:pPr>
    </w:p>
    <w:p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rsidR="00BC7250" w:rsidRDefault="00BC7250" w:rsidP="00BC7250">
      <w:pPr>
        <w:pStyle w:val="berschrift1"/>
        <w:tabs>
          <w:tab w:val="left" w:pos="5670"/>
        </w:tabs>
        <w:ind w:right="452"/>
        <w:jc w:val="both"/>
        <w:rPr>
          <w:rFonts w:cs="Arial"/>
        </w:rPr>
      </w:pPr>
      <w:r>
        <w:rPr>
          <w:rFonts w:cs="Arial"/>
        </w:rPr>
        <w:t xml:space="preserve">Vorbemerkung (Definition EN179 / EN1125 sowie PANIK E / PANIK B): </w:t>
      </w:r>
    </w:p>
    <w:p w:rsidR="00BC7250" w:rsidRPr="005214D5" w:rsidRDefault="00BC7250" w:rsidP="00BC7250"/>
    <w:p w:rsidR="00BC7250" w:rsidRPr="005214D5" w:rsidRDefault="00BC7250" w:rsidP="00BC725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BC7250" w:rsidRDefault="00BC7250" w:rsidP="00BC725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C7250" w:rsidRDefault="00BC7250" w:rsidP="00BC7250">
      <w:pPr>
        <w:ind w:right="452"/>
        <w:jc w:val="both"/>
        <w:rPr>
          <w:rFonts w:ascii="Arial" w:hAnsi="Arial" w:cs="Arial"/>
          <w:strike/>
        </w:rPr>
      </w:pPr>
      <w:r w:rsidRPr="00503AB6">
        <w:rPr>
          <w:rFonts w:ascii="Arial" w:hAnsi="Arial" w:cs="Arial"/>
          <w:strike/>
        </w:rPr>
        <w:t xml:space="preserve"> </w:t>
      </w:r>
    </w:p>
    <w:p w:rsidR="00BC7250" w:rsidRPr="00F120A6" w:rsidRDefault="00BC7250" w:rsidP="00BC725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BC7250" w:rsidRDefault="00BC7250" w:rsidP="00BC7250">
      <w:pPr>
        <w:ind w:right="452"/>
        <w:jc w:val="both"/>
        <w:rPr>
          <w:rFonts w:ascii="Arial" w:hAnsi="Arial" w:cs="Arial"/>
        </w:rPr>
      </w:pPr>
      <w:r w:rsidRPr="00F120A6">
        <w:rPr>
          <w:rFonts w:ascii="Arial" w:hAnsi="Arial" w:cs="Arial"/>
        </w:rPr>
        <w:lastRenderedPageBreak/>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C7250" w:rsidRDefault="00BC7250" w:rsidP="00BC7250">
      <w:pPr>
        <w:ind w:right="452"/>
        <w:jc w:val="both"/>
        <w:rPr>
          <w:rFonts w:ascii="Arial" w:hAnsi="Arial" w:cs="Arial"/>
        </w:rPr>
      </w:pPr>
    </w:p>
    <w:p w:rsidR="001D631D" w:rsidRPr="00884E2E" w:rsidRDefault="001D631D" w:rsidP="001D631D">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1D631D" w:rsidRPr="00884E2E" w:rsidRDefault="001D631D" w:rsidP="001D631D">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1D631D" w:rsidRPr="00884E2E" w:rsidRDefault="001D631D" w:rsidP="001D631D">
      <w:pPr>
        <w:ind w:right="452"/>
        <w:jc w:val="both"/>
        <w:rPr>
          <w:rFonts w:ascii="Arial" w:hAnsi="Arial" w:cs="Arial"/>
        </w:rPr>
      </w:pPr>
    </w:p>
    <w:p w:rsidR="001D631D" w:rsidRPr="00884E2E" w:rsidRDefault="001D631D" w:rsidP="001D631D">
      <w:pPr>
        <w:ind w:right="452"/>
        <w:jc w:val="both"/>
        <w:rPr>
          <w:rFonts w:ascii="Arial" w:hAnsi="Arial" w:cs="Arial"/>
        </w:rPr>
      </w:pPr>
      <w:r>
        <w:rPr>
          <w:rFonts w:ascii="Arial" w:hAnsi="Arial" w:cs="Arial"/>
        </w:rPr>
        <w:t xml:space="preserve">betrifft </w:t>
      </w:r>
      <w:r w:rsidR="002075D5">
        <w:rPr>
          <w:rFonts w:ascii="Arial" w:hAnsi="Arial" w:cs="Arial"/>
        </w:rPr>
        <w:t>Positionen:</w:t>
      </w:r>
      <w:r>
        <w:rPr>
          <w:rFonts w:ascii="Arial" w:hAnsi="Arial" w:cs="Arial"/>
        </w:rPr>
        <w:t>……………………..</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BC7250" w:rsidRPr="00F120A6" w:rsidRDefault="00BC7250" w:rsidP="00BC7250">
      <w:pPr>
        <w:ind w:right="452"/>
        <w:jc w:val="both"/>
        <w:rPr>
          <w:rFonts w:ascii="Arial" w:hAnsi="Arial" w:cs="Arial"/>
        </w:rPr>
      </w:pPr>
      <w:r w:rsidRPr="00651904">
        <w:rPr>
          <w:rFonts w:ascii="Arial" w:hAnsi="Arial" w:cs="Arial"/>
        </w:rPr>
        <w:t xml:space="preserve">Ausführung entsprechend </w:t>
      </w:r>
      <w:r w:rsidR="00B12B4A">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BC7250" w:rsidRPr="00F120A6" w:rsidRDefault="00BC7250" w:rsidP="00BC7250">
      <w:pPr>
        <w:ind w:right="452"/>
        <w:jc w:val="both"/>
        <w:rPr>
          <w:rFonts w:ascii="Arial" w:hAnsi="Arial" w:cs="Arial"/>
        </w:rPr>
      </w:pPr>
      <w:r w:rsidRPr="00F120A6">
        <w:rPr>
          <w:rFonts w:ascii="Arial" w:hAnsi="Arial" w:cs="Arial"/>
        </w:rPr>
        <w:t xml:space="preserve">Ausführung entsprechend </w:t>
      </w:r>
      <w:r w:rsidR="00B12B4A">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BC7250" w:rsidRPr="00F120A6" w:rsidRDefault="00BC7250" w:rsidP="00BC7250">
      <w:pPr>
        <w:ind w:right="452"/>
        <w:jc w:val="both"/>
        <w:rPr>
          <w:rFonts w:ascii="Arial" w:hAnsi="Arial" w:cs="Arial"/>
        </w:rPr>
      </w:pPr>
      <w:r w:rsidRPr="00F120A6">
        <w:rPr>
          <w:rFonts w:ascii="Arial" w:hAnsi="Arial" w:cs="Arial"/>
          <w:b/>
          <w:bCs/>
        </w:rPr>
        <w:t>Für Türen, die zeitweise einen Durchgang von innen und außen ermöglichen müssen.</w:t>
      </w:r>
    </w:p>
    <w:p w:rsidR="00BC7250" w:rsidRPr="00F120A6" w:rsidRDefault="00BC7250" w:rsidP="00BC7250">
      <w:pPr>
        <w:ind w:right="452"/>
        <w:jc w:val="both"/>
        <w:rPr>
          <w:rFonts w:ascii="Arial" w:hAnsi="Arial" w:cs="Arial"/>
        </w:rPr>
      </w:pPr>
      <w:r w:rsidRPr="00F120A6">
        <w:rPr>
          <w:rFonts w:ascii="Arial" w:hAnsi="Arial" w:cs="Arial"/>
        </w:rPr>
        <w:t xml:space="preserve">Ausführung entsprechend </w:t>
      </w:r>
      <w:r w:rsidR="00B12B4A">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BC7250" w:rsidRPr="00F120A6" w:rsidRDefault="00BC7250" w:rsidP="00BC7250">
      <w:pPr>
        <w:ind w:right="452"/>
        <w:jc w:val="both"/>
        <w:rPr>
          <w:rFonts w:ascii="Arial" w:hAnsi="Arial" w:cs="Arial"/>
        </w:rPr>
      </w:pPr>
      <w:r w:rsidRPr="00F120A6">
        <w:rPr>
          <w:rFonts w:ascii="Arial" w:hAnsi="Arial" w:cs="Arial"/>
          <w:b/>
          <w:bCs/>
        </w:rPr>
        <w:t>Für Türen, die von außen nur mit dem Schlüssel geöffnet werden sollen.</w:t>
      </w:r>
    </w:p>
    <w:p w:rsidR="00BC7250" w:rsidRPr="00F120A6" w:rsidRDefault="00BC7250" w:rsidP="00BC7250">
      <w:pPr>
        <w:ind w:right="452"/>
        <w:jc w:val="both"/>
        <w:rPr>
          <w:rFonts w:ascii="Arial" w:hAnsi="Arial" w:cs="Arial"/>
        </w:rPr>
      </w:pPr>
      <w:r w:rsidRPr="00F120A6">
        <w:rPr>
          <w:rFonts w:ascii="Arial" w:hAnsi="Arial" w:cs="Arial"/>
        </w:rPr>
        <w:t xml:space="preserve">Ausführung entsprechend </w:t>
      </w:r>
      <w:r w:rsidR="00B12B4A">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ind w:right="452"/>
        <w:jc w:val="both"/>
        <w:rPr>
          <w:rFonts w:ascii="Arial" w:hAnsi="Arial" w:cs="Arial"/>
          <w:b/>
        </w:rPr>
      </w:pPr>
    </w:p>
    <w:p w:rsidR="001F7D2E" w:rsidRPr="00884E2E" w:rsidRDefault="001F7D2E" w:rsidP="009917CC">
      <w:pPr>
        <w:ind w:right="452"/>
        <w:jc w:val="both"/>
        <w:rPr>
          <w:rFonts w:ascii="Arial" w:hAnsi="Arial" w:cs="Arial"/>
          <w:b/>
        </w:rPr>
      </w:pPr>
    </w:p>
    <w:p w:rsidR="003065BC" w:rsidRDefault="003065BC"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222CE4" w:rsidRDefault="00222CE4" w:rsidP="00222CE4">
      <w:pPr>
        <w:pStyle w:val="berschrift1"/>
        <w:tabs>
          <w:tab w:val="left" w:pos="5670"/>
        </w:tabs>
        <w:ind w:right="452"/>
        <w:jc w:val="both"/>
        <w:rPr>
          <w:rFonts w:cs="Arial"/>
        </w:rPr>
      </w:pPr>
      <w:r>
        <w:rPr>
          <w:rFonts w:cs="Arial"/>
        </w:rPr>
        <w:t>Aufzahlung (Az) Ausführung Türschließer mit Gleitschiene</w:t>
      </w:r>
    </w:p>
    <w:p w:rsidR="00222CE4" w:rsidRDefault="00222CE4" w:rsidP="00222CE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222CE4" w:rsidRDefault="00222CE4" w:rsidP="00222CE4">
      <w:pPr>
        <w:ind w:right="452"/>
        <w:jc w:val="both"/>
        <w:rPr>
          <w:rFonts w:ascii="Arial" w:hAnsi="Arial" w:cs="Arial"/>
        </w:rPr>
      </w:pPr>
    </w:p>
    <w:p w:rsidR="00222CE4" w:rsidRDefault="00222CE4" w:rsidP="00222CE4">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die Ausführung der Türschließer mit integrierter Feststellung</w:t>
      </w:r>
    </w:p>
    <w:p w:rsidR="003065BC" w:rsidRDefault="003065BC" w:rsidP="003065BC">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FD2A9E">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3065BC" w:rsidRPr="002744B1" w:rsidRDefault="003065BC" w:rsidP="003065BC">
      <w:pPr>
        <w:ind w:right="452"/>
        <w:jc w:val="both"/>
        <w:rPr>
          <w:rFonts w:ascii="Arial" w:hAnsi="Arial" w:cs="Arial"/>
        </w:rPr>
      </w:pPr>
      <w:r w:rsidRPr="002744B1">
        <w:rPr>
          <w:rFonts w:ascii="Arial" w:hAnsi="Arial" w:cs="Arial"/>
        </w:rPr>
        <w:t xml:space="preserve">Der Türschließer wird mit einer integrierten elektrischeren Feststellung (Haltesystem) und integrierte Rauchschalterzentrale mit Alarmschwellennachführung, Verschmutzungsanzeige und Prüftaste ausgeführt. z.B. </w:t>
      </w:r>
      <w:r w:rsidRPr="002744B1">
        <w:rPr>
          <w:rFonts w:ascii="Arial" w:hAnsi="Arial" w:cs="Arial"/>
        </w:rPr>
        <w:lastRenderedPageBreak/>
        <w:t>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3065BC" w:rsidRPr="002744B1" w:rsidRDefault="003065BC" w:rsidP="003065BC">
      <w:pPr>
        <w:ind w:right="452"/>
        <w:jc w:val="both"/>
        <w:rPr>
          <w:rFonts w:ascii="Arial" w:hAnsi="Arial" w:cs="Arial"/>
        </w:rPr>
      </w:pPr>
    </w:p>
    <w:p w:rsidR="003065BC" w:rsidRPr="002744B1" w:rsidRDefault="003065BC" w:rsidP="003065BC">
      <w:pPr>
        <w:ind w:right="452"/>
        <w:jc w:val="both"/>
        <w:rPr>
          <w:rFonts w:ascii="Arial" w:hAnsi="Arial" w:cs="Arial"/>
        </w:rPr>
      </w:pPr>
      <w:r w:rsidRPr="002744B1">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065BC" w:rsidRDefault="003065BC" w:rsidP="003065BC">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3065BC" w:rsidRPr="002744B1" w:rsidRDefault="003065BC" w:rsidP="003065BC">
      <w:pPr>
        <w:ind w:right="452"/>
        <w:jc w:val="both"/>
        <w:rPr>
          <w:rFonts w:ascii="Arial" w:hAnsi="Arial" w:cs="Arial"/>
        </w:rPr>
      </w:pPr>
    </w:p>
    <w:p w:rsidR="003065BC" w:rsidRDefault="003065BC" w:rsidP="003065BC">
      <w:pPr>
        <w:ind w:right="452"/>
        <w:jc w:val="both"/>
        <w:rPr>
          <w:rFonts w:ascii="Arial" w:hAnsi="Arial" w:cs="Arial"/>
        </w:rPr>
      </w:pPr>
      <w:r w:rsidRPr="002744B1">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Aufzahlung (Az) zusätzliche Rauchmelder</w:t>
      </w:r>
    </w:p>
    <w:p w:rsidR="003065BC" w:rsidRDefault="003065BC" w:rsidP="003065BC">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222CE4" w:rsidRPr="002744B1" w:rsidRDefault="00222CE4" w:rsidP="003065BC">
      <w:pPr>
        <w:ind w:right="452"/>
        <w:jc w:val="both"/>
        <w:rPr>
          <w:rFonts w:ascii="Arial" w:hAnsi="Arial" w:cs="Arial"/>
        </w:rPr>
      </w:pPr>
    </w:p>
    <w:p w:rsidR="003065BC" w:rsidRDefault="003065BC" w:rsidP="003065BC">
      <w:pPr>
        <w:ind w:right="452"/>
        <w:jc w:val="both"/>
        <w:rPr>
          <w:rFonts w:ascii="Arial" w:hAnsi="Arial" w:cs="Arial"/>
        </w:rPr>
      </w:pPr>
      <w:r w:rsidRPr="002744B1">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unsichtbaren Einbautürschließer anstelle Aufbautürschließer</w:t>
      </w:r>
    </w:p>
    <w:p w:rsidR="003065BC" w:rsidRDefault="003065BC" w:rsidP="003065BC">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3065BC" w:rsidRDefault="003065BC" w:rsidP="003065BC">
      <w:pPr>
        <w:tabs>
          <w:tab w:val="left" w:pos="2410"/>
          <w:tab w:val="left" w:pos="6379"/>
        </w:tabs>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sidRPr="0091772C">
        <w:rPr>
          <w:rFonts w:cs="Arial"/>
        </w:rPr>
        <w:t xml:space="preserve"> </w:t>
      </w:r>
      <w:r w:rsidR="0091772C">
        <w:rPr>
          <w:rFonts w:cs="Arial"/>
        </w:rPr>
        <w:t>für den Gehflügel</w:t>
      </w:r>
      <w:r>
        <w:rPr>
          <w:rFonts w:cs="Arial"/>
        </w:rPr>
        <w:t xml:space="preserve">, unterstützend </w:t>
      </w:r>
    </w:p>
    <w:p w:rsidR="003065BC" w:rsidRDefault="003065BC" w:rsidP="003065BC">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3065BC" w:rsidRDefault="003065BC" w:rsidP="003065BC">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EN 16005 (öffentlicher Bereich und schutzbedürftige Personen). Ansteuerung über Drückerkontakt oder mechanischem Drehschaltkontakt. </w:t>
      </w:r>
      <w:r>
        <w:rPr>
          <w:rFonts w:ascii="Arial" w:hAnsi="Arial"/>
          <w:lang w:eastAsia="en-GB"/>
        </w:rPr>
        <w:t>z.B. GEZE Powerturn F Automatik, oder gleichwertiges</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Pr>
          <w:rFonts w:cs="Arial"/>
        </w:rPr>
        <w:t xml:space="preserve"> für den Gehflügel</w:t>
      </w:r>
      <w:r>
        <w:rPr>
          <w:rFonts w:cs="Arial"/>
        </w:rPr>
        <w:t>, vollautomatisch</w:t>
      </w:r>
    </w:p>
    <w:p w:rsidR="003065BC" w:rsidRDefault="003065BC" w:rsidP="003065BC">
      <w:pPr>
        <w:pStyle w:val="Blocksatz"/>
        <w:ind w:left="0" w:right="452"/>
        <w:jc w:val="both"/>
        <w:rPr>
          <w:rFonts w:ascii="Arial" w:hAnsi="Arial" w:cs="Arial"/>
          <w:color w:val="000000"/>
        </w:rPr>
      </w:pPr>
      <w:r>
        <w:rPr>
          <w:rFonts w:ascii="Arial" w:hAnsi="Arial" w:cs="Arial"/>
        </w:rPr>
        <w:t>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w:t>
      </w:r>
      <w:r w:rsidR="00FD2A9E">
        <w:rPr>
          <w:rFonts w:ascii="Arial" w:hAnsi="Arial" w:cs="Arial"/>
        </w:rPr>
        <w:t xml:space="preserve">r barrierefreien Begehung </w:t>
      </w:r>
      <w:r>
        <w:rPr>
          <w:rFonts w:ascii="Arial" w:hAnsi="Arial" w:cs="Arial"/>
        </w:rPr>
        <w:t xml:space="preserve">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EN 16005 der automatisierten Türflügel. </w:t>
      </w:r>
      <w:r>
        <w:rPr>
          <w:rFonts w:ascii="Arial" w:hAnsi="Arial"/>
        </w:rPr>
        <w:t>(öffentlicher Bereich und schutzbedürftige Personen).</w:t>
      </w:r>
    </w:p>
    <w:p w:rsidR="003065BC" w:rsidRDefault="003065BC" w:rsidP="003065BC">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3065BC" w:rsidRDefault="003065BC" w:rsidP="003065BC">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3065BC" w:rsidRDefault="003065BC" w:rsidP="003065BC">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lastRenderedPageBreak/>
        <w:t>Aufzahlung (Az) für einen Riegelschaltkontakt als Rückmeldung für den Antrieb</w:t>
      </w:r>
    </w:p>
    <w:p w:rsidR="003065BC" w:rsidRDefault="003065BC" w:rsidP="003065BC">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tabs>
          <w:tab w:val="left" w:pos="2410"/>
          <w:tab w:val="left" w:pos="6379"/>
        </w:tabs>
        <w:ind w:right="452"/>
        <w:jc w:val="both"/>
        <w:rPr>
          <w:rFonts w:ascii="Arial" w:hAnsi="Arial" w:cs="Arial"/>
        </w:rPr>
      </w:pP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ind w:right="452"/>
        <w:jc w:val="both"/>
        <w:rPr>
          <w:rFonts w:ascii="Arial" w:hAnsi="Arial" w:cs="Arial"/>
        </w:rPr>
      </w:pPr>
    </w:p>
    <w:p w:rsidR="003065BC" w:rsidRDefault="003065BC" w:rsidP="003065BC">
      <w:pPr>
        <w:pStyle w:val="berschrift1"/>
        <w:tabs>
          <w:tab w:val="left" w:pos="5670"/>
        </w:tabs>
        <w:ind w:right="452"/>
        <w:rPr>
          <w:rFonts w:cs="Arial"/>
        </w:rPr>
      </w:pPr>
    </w:p>
    <w:p w:rsidR="001F7D2E" w:rsidRPr="00C649B0" w:rsidRDefault="001F7D2E" w:rsidP="00EA5E74">
      <w:pPr>
        <w:ind w:right="452"/>
        <w:jc w:val="both"/>
        <w:rPr>
          <w:rFonts w:ascii="Arial" w:hAnsi="Arial" w:cs="Arial"/>
        </w:rPr>
      </w:pPr>
    </w:p>
    <w:sectPr w:rsidR="001F7D2E" w:rsidRPr="00C649B0" w:rsidSect="00C92955">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1F" w:rsidRDefault="0024391F" w:rsidP="009917CC">
      <w:r>
        <w:separator/>
      </w:r>
    </w:p>
  </w:endnote>
  <w:endnote w:type="continuationSeparator" w:id="0">
    <w:p w:rsidR="0024391F" w:rsidRDefault="0024391F" w:rsidP="0099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CC" w:rsidRPr="00807C41" w:rsidRDefault="009917CC" w:rsidP="009917CC">
    <w:pPr>
      <w:rPr>
        <w:rFonts w:ascii="Arial" w:hAnsi="Arial" w:cs="Arial"/>
        <w:sz w:val="12"/>
        <w:szCs w:val="12"/>
      </w:rPr>
    </w:pPr>
    <w:r w:rsidRPr="00AC78B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5" w:rsidRPr="00807C41" w:rsidRDefault="00C92955" w:rsidP="00C92955">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1F" w:rsidRDefault="0024391F" w:rsidP="009917CC">
      <w:r>
        <w:separator/>
      </w:r>
    </w:p>
  </w:footnote>
  <w:footnote w:type="continuationSeparator" w:id="0">
    <w:p w:rsidR="0024391F" w:rsidRDefault="0024391F" w:rsidP="0099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5" w:rsidRPr="00C92955" w:rsidRDefault="00C92955" w:rsidP="00C92955">
    <w:pPr>
      <w:pStyle w:val="Kopfzeile"/>
      <w:jc w:val="right"/>
    </w:pPr>
    <w:r>
      <w:rPr>
        <w:noProof/>
        <w:lang w:val="de-AT"/>
      </w:rPr>
      <w:drawing>
        <wp:inline distT="0" distB="0" distL="0" distR="0" wp14:anchorId="58B75F75" wp14:editId="0DD5F35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C6F40"/>
    <w:multiLevelType w:val="hybridMultilevel"/>
    <w:tmpl w:val="7A30F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FF7759"/>
    <w:multiLevelType w:val="hybridMultilevel"/>
    <w:tmpl w:val="32425A8E"/>
    <w:lvl w:ilvl="0" w:tplc="5F98AA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22A2"/>
    <w:rsid w:val="00046FA7"/>
    <w:rsid w:val="00047C17"/>
    <w:rsid w:val="0005092A"/>
    <w:rsid w:val="00052764"/>
    <w:rsid w:val="000541FA"/>
    <w:rsid w:val="00077166"/>
    <w:rsid w:val="000775C3"/>
    <w:rsid w:val="000877E9"/>
    <w:rsid w:val="000C0C6A"/>
    <w:rsid w:val="000D6C03"/>
    <w:rsid w:val="000E5080"/>
    <w:rsid w:val="000F6BBB"/>
    <w:rsid w:val="00106C1B"/>
    <w:rsid w:val="001313CA"/>
    <w:rsid w:val="00135098"/>
    <w:rsid w:val="00150A90"/>
    <w:rsid w:val="001523D0"/>
    <w:rsid w:val="00163D56"/>
    <w:rsid w:val="00170D04"/>
    <w:rsid w:val="00190FF6"/>
    <w:rsid w:val="001B0465"/>
    <w:rsid w:val="001C2C98"/>
    <w:rsid w:val="001D4030"/>
    <w:rsid w:val="001D631D"/>
    <w:rsid w:val="001E4E53"/>
    <w:rsid w:val="001F2F98"/>
    <w:rsid w:val="001F4FB7"/>
    <w:rsid w:val="001F7D2E"/>
    <w:rsid w:val="00201C28"/>
    <w:rsid w:val="002022F5"/>
    <w:rsid w:val="002075D5"/>
    <w:rsid w:val="00222CE4"/>
    <w:rsid w:val="00235A3A"/>
    <w:rsid w:val="0024391F"/>
    <w:rsid w:val="002656CC"/>
    <w:rsid w:val="00282DC7"/>
    <w:rsid w:val="00296C88"/>
    <w:rsid w:val="002A3D70"/>
    <w:rsid w:val="002A5F22"/>
    <w:rsid w:val="002F6EDA"/>
    <w:rsid w:val="003065BC"/>
    <w:rsid w:val="003132C6"/>
    <w:rsid w:val="00331135"/>
    <w:rsid w:val="00341279"/>
    <w:rsid w:val="0034685D"/>
    <w:rsid w:val="00347C48"/>
    <w:rsid w:val="003517AD"/>
    <w:rsid w:val="00383549"/>
    <w:rsid w:val="0038446D"/>
    <w:rsid w:val="00387ABA"/>
    <w:rsid w:val="003A31DA"/>
    <w:rsid w:val="003C1B35"/>
    <w:rsid w:val="003C67A5"/>
    <w:rsid w:val="004025C7"/>
    <w:rsid w:val="00405880"/>
    <w:rsid w:val="00423DF6"/>
    <w:rsid w:val="00437BA2"/>
    <w:rsid w:val="00443A3B"/>
    <w:rsid w:val="00450BE4"/>
    <w:rsid w:val="00452E1D"/>
    <w:rsid w:val="00472FBC"/>
    <w:rsid w:val="004773BA"/>
    <w:rsid w:val="0048002E"/>
    <w:rsid w:val="00494DD2"/>
    <w:rsid w:val="004A362F"/>
    <w:rsid w:val="004B4D00"/>
    <w:rsid w:val="004B6AD5"/>
    <w:rsid w:val="004C0E2A"/>
    <w:rsid w:val="004C1CC9"/>
    <w:rsid w:val="004F5333"/>
    <w:rsid w:val="004F7D10"/>
    <w:rsid w:val="00510580"/>
    <w:rsid w:val="0054102C"/>
    <w:rsid w:val="00543C68"/>
    <w:rsid w:val="00566C15"/>
    <w:rsid w:val="005931CB"/>
    <w:rsid w:val="005C0199"/>
    <w:rsid w:val="005C2277"/>
    <w:rsid w:val="005C5667"/>
    <w:rsid w:val="005D6653"/>
    <w:rsid w:val="00600362"/>
    <w:rsid w:val="00601F0F"/>
    <w:rsid w:val="00643591"/>
    <w:rsid w:val="0064422E"/>
    <w:rsid w:val="00646C54"/>
    <w:rsid w:val="00646EE7"/>
    <w:rsid w:val="00660F33"/>
    <w:rsid w:val="00667F25"/>
    <w:rsid w:val="00677D10"/>
    <w:rsid w:val="006A4750"/>
    <w:rsid w:val="006A69E9"/>
    <w:rsid w:val="006B212F"/>
    <w:rsid w:val="006B3E2F"/>
    <w:rsid w:val="006B4646"/>
    <w:rsid w:val="006C660C"/>
    <w:rsid w:val="006D735D"/>
    <w:rsid w:val="00714F28"/>
    <w:rsid w:val="00721F75"/>
    <w:rsid w:val="007273EE"/>
    <w:rsid w:val="007335DA"/>
    <w:rsid w:val="0076532F"/>
    <w:rsid w:val="007678CE"/>
    <w:rsid w:val="00775EF8"/>
    <w:rsid w:val="00782DA1"/>
    <w:rsid w:val="00784D89"/>
    <w:rsid w:val="00795FB7"/>
    <w:rsid w:val="0079624F"/>
    <w:rsid w:val="007A254F"/>
    <w:rsid w:val="007B2609"/>
    <w:rsid w:val="007F655A"/>
    <w:rsid w:val="00807C0E"/>
    <w:rsid w:val="008172F1"/>
    <w:rsid w:val="00820D78"/>
    <w:rsid w:val="00823B77"/>
    <w:rsid w:val="00830531"/>
    <w:rsid w:val="00845F33"/>
    <w:rsid w:val="00860D42"/>
    <w:rsid w:val="0086139B"/>
    <w:rsid w:val="00874224"/>
    <w:rsid w:val="00884E2E"/>
    <w:rsid w:val="008C562D"/>
    <w:rsid w:val="008E4E71"/>
    <w:rsid w:val="008E6298"/>
    <w:rsid w:val="008F5910"/>
    <w:rsid w:val="0091772C"/>
    <w:rsid w:val="00922E72"/>
    <w:rsid w:val="009344DE"/>
    <w:rsid w:val="00945E5A"/>
    <w:rsid w:val="0094610C"/>
    <w:rsid w:val="0095164B"/>
    <w:rsid w:val="009762A9"/>
    <w:rsid w:val="00980940"/>
    <w:rsid w:val="009917CC"/>
    <w:rsid w:val="009A723C"/>
    <w:rsid w:val="009C3D1B"/>
    <w:rsid w:val="009C4072"/>
    <w:rsid w:val="009C46D6"/>
    <w:rsid w:val="009D27C8"/>
    <w:rsid w:val="009E3D82"/>
    <w:rsid w:val="009F283C"/>
    <w:rsid w:val="00A229CE"/>
    <w:rsid w:val="00A531BC"/>
    <w:rsid w:val="00A60A3E"/>
    <w:rsid w:val="00A72CA9"/>
    <w:rsid w:val="00A770FA"/>
    <w:rsid w:val="00A771B5"/>
    <w:rsid w:val="00A90A86"/>
    <w:rsid w:val="00AA6229"/>
    <w:rsid w:val="00AB1AEF"/>
    <w:rsid w:val="00AB5B5D"/>
    <w:rsid w:val="00AC4CC0"/>
    <w:rsid w:val="00AC78BE"/>
    <w:rsid w:val="00AD0503"/>
    <w:rsid w:val="00AE5250"/>
    <w:rsid w:val="00AE65E1"/>
    <w:rsid w:val="00B12B4A"/>
    <w:rsid w:val="00B36C5A"/>
    <w:rsid w:val="00B52228"/>
    <w:rsid w:val="00B835CC"/>
    <w:rsid w:val="00B904FD"/>
    <w:rsid w:val="00BA20CC"/>
    <w:rsid w:val="00BA3665"/>
    <w:rsid w:val="00BC7250"/>
    <w:rsid w:val="00BE3F06"/>
    <w:rsid w:val="00BE5CD3"/>
    <w:rsid w:val="00C108AB"/>
    <w:rsid w:val="00C1277E"/>
    <w:rsid w:val="00C23A0C"/>
    <w:rsid w:val="00C32611"/>
    <w:rsid w:val="00C5664E"/>
    <w:rsid w:val="00C612DF"/>
    <w:rsid w:val="00C649B0"/>
    <w:rsid w:val="00C76308"/>
    <w:rsid w:val="00C92955"/>
    <w:rsid w:val="00CC278D"/>
    <w:rsid w:val="00CD289D"/>
    <w:rsid w:val="00CE24E7"/>
    <w:rsid w:val="00D002B7"/>
    <w:rsid w:val="00D02956"/>
    <w:rsid w:val="00D206FD"/>
    <w:rsid w:val="00D5630A"/>
    <w:rsid w:val="00D817FD"/>
    <w:rsid w:val="00DD08AB"/>
    <w:rsid w:val="00DD5158"/>
    <w:rsid w:val="00E22221"/>
    <w:rsid w:val="00E3077C"/>
    <w:rsid w:val="00E31F7C"/>
    <w:rsid w:val="00E60F5B"/>
    <w:rsid w:val="00E61AAF"/>
    <w:rsid w:val="00E65BF2"/>
    <w:rsid w:val="00E72B67"/>
    <w:rsid w:val="00EA5E74"/>
    <w:rsid w:val="00EB028D"/>
    <w:rsid w:val="00ED27EB"/>
    <w:rsid w:val="00EE124D"/>
    <w:rsid w:val="00EE53E0"/>
    <w:rsid w:val="00EF543A"/>
    <w:rsid w:val="00F034CE"/>
    <w:rsid w:val="00F17B26"/>
    <w:rsid w:val="00F34E25"/>
    <w:rsid w:val="00F433B9"/>
    <w:rsid w:val="00F46F58"/>
    <w:rsid w:val="00F936B4"/>
    <w:rsid w:val="00FB4376"/>
    <w:rsid w:val="00FB49D5"/>
    <w:rsid w:val="00FD2958"/>
    <w:rsid w:val="00FD2A9E"/>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45706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9917CC"/>
    <w:pPr>
      <w:tabs>
        <w:tab w:val="center" w:pos="4536"/>
        <w:tab w:val="right" w:pos="9072"/>
      </w:tabs>
    </w:pPr>
  </w:style>
  <w:style w:type="character" w:customStyle="1" w:styleId="KopfzeileZchn">
    <w:name w:val="Kopfzeile Zchn"/>
    <w:basedOn w:val="Absatz-Standardschriftart"/>
    <w:link w:val="Kopfzeile"/>
    <w:rsid w:val="009917CC"/>
    <w:rPr>
      <w:lang w:eastAsia="de-AT"/>
    </w:rPr>
  </w:style>
  <w:style w:type="paragraph" w:styleId="Fuzeile">
    <w:name w:val="footer"/>
    <w:basedOn w:val="Standard"/>
    <w:link w:val="FuzeileZchn"/>
    <w:unhideWhenUsed/>
    <w:rsid w:val="009917CC"/>
    <w:pPr>
      <w:tabs>
        <w:tab w:val="center" w:pos="4536"/>
        <w:tab w:val="right" w:pos="9072"/>
      </w:tabs>
    </w:pPr>
  </w:style>
  <w:style w:type="character" w:customStyle="1" w:styleId="FuzeileZchn">
    <w:name w:val="Fußzeile Zchn"/>
    <w:basedOn w:val="Absatz-Standardschriftart"/>
    <w:link w:val="Fuzeile"/>
    <w:rsid w:val="009917CC"/>
    <w:rPr>
      <w:lang w:eastAsia="de-AT"/>
    </w:rPr>
  </w:style>
  <w:style w:type="paragraph" w:customStyle="1" w:styleId="Blocksatz">
    <w:name w:val="Blocksatz"/>
    <w:basedOn w:val="Standard"/>
    <w:rsid w:val="007F655A"/>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38839207">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2879165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ACA2-1F74-46D4-B28F-E9C656CB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24034</Characters>
  <Application>Microsoft Office Word</Application>
  <DocSecurity>0</DocSecurity>
  <Lines>200</Lines>
  <Paragraphs>53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86</cp:revision>
  <cp:lastPrinted>2009-05-26T08:08:00Z</cp:lastPrinted>
  <dcterms:created xsi:type="dcterms:W3CDTF">2020-11-05T09:36:00Z</dcterms:created>
  <dcterms:modified xsi:type="dcterms:W3CDTF">2021-02-25T13:09:00Z</dcterms:modified>
</cp:coreProperties>
</file>