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E5235"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0288" behindDoc="0" locked="0" layoutInCell="1" allowOverlap="1">
            <wp:simplePos x="0" y="0"/>
            <wp:positionH relativeFrom="column">
              <wp:posOffset>5266055</wp:posOffset>
            </wp:positionH>
            <wp:positionV relativeFrom="paragraph">
              <wp:posOffset>2145665</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1C070C">
        <w:rPr>
          <w:rFonts w:cs="Arial"/>
          <w:b/>
          <w:color w:val="auto"/>
          <w:w w:val="100"/>
          <w:sz w:val="28"/>
          <w:szCs w:val="28"/>
          <w:lang w:eastAsia="de-AT"/>
        </w:rPr>
        <w:t>-30</w:t>
      </w:r>
      <w:r w:rsidR="00E8106A">
        <w:rPr>
          <w:rFonts w:cs="Arial"/>
          <w:b/>
          <w:color w:val="auto"/>
          <w:w w:val="100"/>
          <w:sz w:val="28"/>
          <w:szCs w:val="28"/>
          <w:lang w:eastAsia="de-AT"/>
        </w:rPr>
        <w:t xml:space="preserve"> </w:t>
      </w:r>
      <w:r w:rsidR="001C070C">
        <w:rPr>
          <w:rFonts w:cs="Arial"/>
          <w:b/>
          <w:color w:val="auto"/>
          <w:w w:val="100"/>
          <w:sz w:val="28"/>
          <w:szCs w:val="28"/>
          <w:vertAlign w:val="superscript"/>
          <w:lang w:eastAsia="de-AT"/>
        </w:rPr>
        <w:t>Edelstahl</w:t>
      </w:r>
      <w:r w:rsidR="009E7822">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991390" w:rsidRDefault="005C0199" w:rsidP="00F034CE">
      <w:pPr>
        <w:tabs>
          <w:tab w:val="left" w:pos="680"/>
          <w:tab w:val="left" w:pos="2694"/>
          <w:tab w:val="left" w:pos="2722"/>
        </w:tabs>
        <w:rPr>
          <w:rFonts w:ascii="Arial" w:hAnsi="Arial" w:cs="Arial"/>
          <w:sz w:val="10"/>
          <w:szCs w:val="10"/>
        </w:rPr>
      </w:pPr>
    </w:p>
    <w:p w:rsidR="008D198E" w:rsidRPr="00026349" w:rsidRDefault="00EE02C6" w:rsidP="00477E8A">
      <w:pPr>
        <w:tabs>
          <w:tab w:val="left" w:pos="680"/>
          <w:tab w:val="left" w:pos="2694"/>
          <w:tab w:val="left" w:pos="2722"/>
        </w:tabs>
        <w:ind w:right="253"/>
        <w:rPr>
          <w:rFonts w:ascii="Arial" w:hAnsi="Arial" w:cs="Arial"/>
          <w:b/>
          <w:i/>
        </w:rPr>
      </w:pPr>
      <w:r w:rsidRPr="00026349">
        <w:rPr>
          <w:rFonts w:ascii="Arial" w:hAnsi="Arial" w:cs="Arial"/>
          <w:b/>
          <w:i/>
          <w:noProof/>
          <w:lang w:val="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sidRPr="005D0963">
                              <w:rPr>
                                <w:rFonts w:ascii="Arial" w:hAnsi="Arial" w:cs="Arial"/>
                                <w:color w:val="FF0000"/>
                              </w:rPr>
                              <w:t xml:space="preserve">: </w:t>
                            </w:r>
                            <w:r w:rsidR="00EE02C6" w:rsidRPr="005D0963">
                              <w:rPr>
                                <w:rFonts w:ascii="Arial" w:hAnsi="Arial" w:cs="Arial"/>
                                <w:color w:val="FF0000"/>
                              </w:rPr>
                              <w:t>E</w:t>
                            </w:r>
                            <w:r w:rsidR="005D0963" w:rsidRPr="005D0963">
                              <w:rPr>
                                <w:rFonts w:ascii="Arial" w:hAnsi="Arial" w:cs="Arial"/>
                                <w:color w:val="FF0000"/>
                              </w:rPr>
                              <w:t>I</w:t>
                            </w:r>
                            <w:r w:rsidR="005D0963" w:rsidRPr="005D0963">
                              <w:rPr>
                                <w:rFonts w:ascii="Arial" w:hAnsi="Arial" w:cs="Arial"/>
                                <w:color w:val="FF0000"/>
                                <w:vertAlign w:val="subscript"/>
                              </w:rPr>
                              <w:t>2</w:t>
                            </w:r>
                            <w:r w:rsidR="005D0963" w:rsidRPr="005D0963">
                              <w:rPr>
                                <w:rFonts w:ascii="Arial" w:hAnsi="Arial" w:cs="Arial"/>
                                <w:color w:val="FF0000"/>
                              </w:rPr>
                              <w:t>30</w:t>
                            </w:r>
                            <w:r w:rsidR="00EE02C6" w:rsidRPr="005D0963">
                              <w:rPr>
                                <w:rFonts w:ascii="Arial" w:hAnsi="Arial" w:cs="Arial"/>
                                <w:color w:val="FF0000"/>
                              </w:rPr>
                              <w:t xml:space="preserve">, </w:t>
                            </w:r>
                            <w:r w:rsidR="005D0963" w:rsidRPr="005D0963">
                              <w:rPr>
                                <w:rFonts w:ascii="Arial" w:hAnsi="Arial" w:cs="Arial"/>
                                <w:color w:val="FF0000"/>
                              </w:rPr>
                              <w:t xml:space="preserve">brandhemmend </w:t>
                            </w:r>
                          </w:p>
                          <w:p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E17E83" w:rsidRPr="00FB1FB4" w:rsidRDefault="00E17E83" w:rsidP="00E17E83">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p>
                          <w:p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5D0963">
                              <w:rPr>
                                <w:rFonts w:ascii="Arial" w:hAnsi="Arial" w:cs="Arial"/>
                              </w:rPr>
                              <w:t>700</w:t>
                            </w:r>
                            <w:r w:rsidRPr="000B6D2A">
                              <w:rPr>
                                <w:rFonts w:ascii="Arial" w:hAnsi="Arial" w:cs="Arial"/>
                              </w:rPr>
                              <w:t xml:space="preserve">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5D0963">
                              <w:rPr>
                                <w:rFonts w:ascii="Arial" w:hAnsi="Arial" w:cs="Arial"/>
                              </w:rPr>
                              <w:t>87</w:t>
                            </w:r>
                            <w:r w:rsidR="003D16D7">
                              <w:rPr>
                                <w:rFonts w:ascii="Arial" w:hAnsi="Arial" w:cs="Arial"/>
                              </w:rPr>
                              <w:t>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sidRPr="005D0963">
                        <w:rPr>
                          <w:rFonts w:ascii="Arial" w:hAnsi="Arial" w:cs="Arial"/>
                          <w:color w:val="FF0000"/>
                        </w:rPr>
                        <w:t xml:space="preserve">: </w:t>
                      </w:r>
                      <w:r w:rsidR="00EE02C6" w:rsidRPr="005D0963">
                        <w:rPr>
                          <w:rFonts w:ascii="Arial" w:hAnsi="Arial" w:cs="Arial"/>
                          <w:color w:val="FF0000"/>
                        </w:rPr>
                        <w:t>E</w:t>
                      </w:r>
                      <w:r w:rsidR="005D0963" w:rsidRPr="005D0963">
                        <w:rPr>
                          <w:rFonts w:ascii="Arial" w:hAnsi="Arial" w:cs="Arial"/>
                          <w:color w:val="FF0000"/>
                        </w:rPr>
                        <w:t>I</w:t>
                      </w:r>
                      <w:r w:rsidR="005D0963" w:rsidRPr="005D0963">
                        <w:rPr>
                          <w:rFonts w:ascii="Arial" w:hAnsi="Arial" w:cs="Arial"/>
                          <w:color w:val="FF0000"/>
                          <w:vertAlign w:val="subscript"/>
                        </w:rPr>
                        <w:t>2</w:t>
                      </w:r>
                      <w:r w:rsidR="005D0963" w:rsidRPr="005D0963">
                        <w:rPr>
                          <w:rFonts w:ascii="Arial" w:hAnsi="Arial" w:cs="Arial"/>
                          <w:color w:val="FF0000"/>
                        </w:rPr>
                        <w:t>30</w:t>
                      </w:r>
                      <w:r w:rsidR="00EE02C6" w:rsidRPr="005D0963">
                        <w:rPr>
                          <w:rFonts w:ascii="Arial" w:hAnsi="Arial" w:cs="Arial"/>
                          <w:color w:val="FF0000"/>
                        </w:rPr>
                        <w:t xml:space="preserve">, </w:t>
                      </w:r>
                      <w:r w:rsidR="005D0963" w:rsidRPr="005D0963">
                        <w:rPr>
                          <w:rFonts w:ascii="Arial" w:hAnsi="Arial" w:cs="Arial"/>
                          <w:color w:val="FF0000"/>
                        </w:rPr>
                        <w:t xml:space="preserve">brandhemmend </w:t>
                      </w:r>
                    </w:p>
                    <w:p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E17E83" w:rsidRPr="00FB1FB4" w:rsidRDefault="00E17E83" w:rsidP="00E17E83">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bookmarkStart w:id="1" w:name="_GoBack"/>
                      <w:bookmarkEnd w:id="1"/>
                    </w:p>
                    <w:p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5D0963">
                        <w:rPr>
                          <w:rFonts w:ascii="Arial" w:hAnsi="Arial" w:cs="Arial"/>
                        </w:rPr>
                        <w:t>700</w:t>
                      </w:r>
                      <w:r w:rsidRPr="000B6D2A">
                        <w:rPr>
                          <w:rFonts w:ascii="Arial" w:hAnsi="Arial" w:cs="Arial"/>
                        </w:rPr>
                        <w:t xml:space="preserve">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5D0963">
                        <w:rPr>
                          <w:rFonts w:ascii="Arial" w:hAnsi="Arial" w:cs="Arial"/>
                        </w:rPr>
                        <w:t>87</w:t>
                      </w:r>
                      <w:r w:rsidR="003D16D7">
                        <w:rPr>
                          <w:rFonts w:ascii="Arial" w:hAnsi="Arial" w:cs="Arial"/>
                        </w:rPr>
                        <w:t>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026349">
        <w:rPr>
          <w:rFonts w:ascii="Arial" w:hAnsi="Arial" w:cs="Arial"/>
          <w:b/>
          <w:i/>
        </w:rPr>
        <w:t>Allgemeine Konstruktionsb</w:t>
      </w:r>
      <w:r w:rsidR="008D198E" w:rsidRPr="00026349">
        <w:rPr>
          <w:rFonts w:ascii="Arial" w:hAnsi="Arial" w:cs="Arial"/>
          <w:b/>
          <w:i/>
        </w:rPr>
        <w:t>eschreibung:</w:t>
      </w:r>
    </w:p>
    <w:p w:rsidR="00026349" w:rsidRDefault="00D3613A" w:rsidP="00477E8A">
      <w:pPr>
        <w:ind w:right="253"/>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Edelstahl rostfrei 0,8 mm dick, vollflächig verklebt mit Isolierung, Türblatt flächenbündig oder überfälzt</w:t>
      </w:r>
      <w:r w:rsidR="008D198E" w:rsidRPr="00026349">
        <w:rPr>
          <w:rFonts w:ascii="Arial" w:hAnsi="Arial" w:cs="Arial"/>
        </w:rPr>
        <w:t>, 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477E8A" w:rsidRPr="00247C20"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p>
    <w:p w:rsidR="00477E8A" w:rsidRPr="00286D82"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w:t>
      </w:r>
      <w:r w:rsidR="002D3706">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477E8A" w:rsidRPr="00477E8A" w:rsidRDefault="00477E8A" w:rsidP="00477E8A">
      <w:pPr>
        <w:ind w:right="253"/>
        <w:jc w:val="both"/>
        <w:rPr>
          <w:rFonts w:ascii="Arial" w:hAnsi="Arial" w:cs="Arial"/>
          <w:b/>
          <w:sz w:val="10"/>
          <w:szCs w:val="10"/>
        </w:rPr>
      </w:pPr>
    </w:p>
    <w:p w:rsidR="004532A4" w:rsidRPr="005D0963" w:rsidRDefault="004532A4" w:rsidP="00477E8A">
      <w:pPr>
        <w:ind w:right="253"/>
        <w:jc w:val="both"/>
        <w:rPr>
          <w:rFonts w:ascii="Arial" w:hAnsi="Arial" w:cs="Arial"/>
        </w:rPr>
      </w:pPr>
      <w:r w:rsidRPr="00932BA9">
        <w:rPr>
          <w:rFonts w:ascii="Arial" w:hAnsi="Arial" w:cs="Arial"/>
          <w:b/>
        </w:rPr>
        <w:t>Feuerschutz entsprechend ÖNORM EN 1</w:t>
      </w:r>
      <w:r w:rsidR="008242AF">
        <w:rPr>
          <w:rFonts w:ascii="Arial" w:hAnsi="Arial" w:cs="Arial"/>
          <w:b/>
        </w:rPr>
        <w:t>3501</w:t>
      </w:r>
      <w:r w:rsidR="003D16D7">
        <w:rPr>
          <w:rFonts w:ascii="Arial" w:hAnsi="Arial" w:cs="Arial"/>
          <w:b/>
        </w:rPr>
        <w:t>-2</w:t>
      </w:r>
      <w:r w:rsidRPr="00932BA9">
        <w:rPr>
          <w:rFonts w:ascii="Arial" w:hAnsi="Arial" w:cs="Arial"/>
          <w:b/>
        </w:rPr>
        <w:t>:</w:t>
      </w:r>
      <w:r w:rsidR="005D0963">
        <w:rPr>
          <w:rFonts w:ascii="Arial" w:hAnsi="Arial" w:cs="Arial"/>
        </w:rPr>
        <w:t xml:space="preserve"> EI</w:t>
      </w:r>
      <w:r w:rsidR="005D0963">
        <w:rPr>
          <w:rFonts w:ascii="Arial" w:hAnsi="Arial" w:cs="Arial"/>
          <w:vertAlign w:val="subscript"/>
        </w:rPr>
        <w:t>2</w:t>
      </w:r>
      <w:r w:rsidR="005D0963">
        <w:rPr>
          <w:rFonts w:ascii="Arial" w:hAnsi="Arial" w:cs="Arial"/>
        </w:rPr>
        <w:t>30-C</w:t>
      </w:r>
    </w:p>
    <w:p w:rsidR="004532A4" w:rsidRPr="005D1BCD" w:rsidRDefault="004532A4" w:rsidP="00477E8A">
      <w:pPr>
        <w:ind w:right="253"/>
        <w:jc w:val="both"/>
        <w:rPr>
          <w:rFonts w:ascii="Arial" w:hAnsi="Arial" w:cs="Arial"/>
          <w:sz w:val="10"/>
          <w:szCs w:val="10"/>
        </w:rPr>
      </w:pPr>
    </w:p>
    <w:p w:rsidR="00247C20" w:rsidRPr="00F529DB" w:rsidRDefault="004532A4" w:rsidP="00477E8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026349" w:rsidRDefault="00106C1B" w:rsidP="00477E8A">
      <w:pPr>
        <w:ind w:right="253"/>
        <w:rPr>
          <w:rFonts w:ascii="Arial" w:hAnsi="Arial" w:cs="Arial"/>
        </w:rPr>
      </w:pPr>
    </w:p>
    <w:p w:rsidR="00C80154" w:rsidRPr="00026349" w:rsidRDefault="00C80154" w:rsidP="00477E8A">
      <w:pPr>
        <w:ind w:right="253"/>
        <w:rPr>
          <w:rFonts w:ascii="Arial" w:hAnsi="Arial" w:cs="Arial"/>
          <w:b/>
          <w:bCs/>
          <w:lang w:eastAsia="de-DE"/>
        </w:rPr>
      </w:pPr>
      <w:r w:rsidRPr="00026349">
        <w:rPr>
          <w:rFonts w:ascii="Arial" w:hAnsi="Arial" w:cs="Arial"/>
          <w:b/>
          <w:color w:val="000000"/>
        </w:rPr>
        <w:t>2 –flg. isolierte Drehflügeltüre aus Edelstahl mit Edelstahlzarge</w:t>
      </w:r>
      <w:r w:rsidR="003D16D7">
        <w:rPr>
          <w:rFonts w:ascii="Arial" w:hAnsi="Arial" w:cs="Arial"/>
          <w:b/>
          <w:color w:val="000000"/>
        </w:rPr>
        <w:t xml:space="preserve">, </w:t>
      </w:r>
      <w:r w:rsidR="005D0963">
        <w:rPr>
          <w:rFonts w:ascii="Arial" w:hAnsi="Arial" w:cs="Arial"/>
          <w:b/>
          <w:color w:val="000000"/>
        </w:rPr>
        <w:t>brandhemmend</w:t>
      </w:r>
    </w:p>
    <w:p w:rsidR="005C0199" w:rsidRPr="00026349" w:rsidRDefault="00860C82" w:rsidP="00477E8A">
      <w:pPr>
        <w:ind w:right="253"/>
        <w:rPr>
          <w:rFonts w:ascii="Arial" w:hAnsi="Arial" w:cs="Arial"/>
          <w:b/>
          <w:bCs/>
          <w:lang w:eastAsia="de-DE"/>
        </w:rPr>
      </w:pPr>
      <w:r>
        <w:rPr>
          <w:rFonts w:ascii="Arial" w:hAnsi="Arial" w:cs="Arial"/>
          <w:bCs/>
          <w:lang w:eastAsia="de-DE"/>
        </w:rPr>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1C070C">
        <w:rPr>
          <w:rFonts w:ascii="Arial" w:hAnsi="Arial" w:cs="Arial"/>
          <w:b/>
          <w:bCs/>
          <w:lang w:eastAsia="de-DE"/>
        </w:rPr>
        <w:t>-30</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bookmarkStart w:id="0" w:name="_GoBack"/>
      <w:bookmarkEnd w:id="0"/>
      <w:r w:rsidR="001C070C">
        <w:rPr>
          <w:rFonts w:ascii="Arial" w:hAnsi="Arial" w:cs="Arial"/>
          <w:bCs/>
          <w:lang w:eastAsia="de-DE"/>
        </w:rPr>
        <w:t xml:space="preserve">, </w:t>
      </w:r>
      <w:r w:rsidR="00026349">
        <w:rPr>
          <w:rFonts w:ascii="Arial" w:hAnsi="Arial" w:cs="Arial"/>
          <w:bCs/>
          <w:lang w:eastAsia="de-DE"/>
        </w:rPr>
        <w:t xml:space="preserve">oder </w:t>
      </w:r>
      <w:r w:rsidR="00C03F9B">
        <w:rPr>
          <w:rFonts w:ascii="Arial" w:hAnsi="Arial" w:cs="Arial"/>
          <w:bCs/>
          <w:lang w:eastAsia="de-DE"/>
        </w:rPr>
        <w:t>G</w:t>
      </w:r>
      <w:r w:rsidR="00026349">
        <w:rPr>
          <w:rFonts w:ascii="Arial" w:hAnsi="Arial" w:cs="Arial"/>
          <w:bCs/>
          <w:lang w:eastAsia="de-DE"/>
        </w:rPr>
        <w:t>leichwertiges</w:t>
      </w:r>
    </w:p>
    <w:p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p>
    <w:p w:rsidR="00677D10" w:rsidRDefault="00677D10" w:rsidP="00477E8A">
      <w:pPr>
        <w:tabs>
          <w:tab w:val="left" w:pos="2410"/>
          <w:tab w:val="left" w:pos="3261"/>
          <w:tab w:val="left" w:pos="6379"/>
        </w:tabs>
        <w:ind w:right="253"/>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2656CC" w:rsidRDefault="003C4144" w:rsidP="003C4144">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026349" w:rsidRDefault="00677D10" w:rsidP="00477E8A">
      <w:pPr>
        <w:tabs>
          <w:tab w:val="left" w:pos="2410"/>
        </w:tabs>
        <w:ind w:right="253"/>
        <w:rPr>
          <w:rFonts w:ascii="Arial" w:hAnsi="Arial" w:cs="Arial"/>
        </w:rPr>
      </w:pPr>
      <w:r w:rsidRPr="00026349">
        <w:rPr>
          <w:rFonts w:ascii="Arial" w:hAnsi="Arial" w:cs="Arial"/>
        </w:rPr>
        <w:t xml:space="preserve">Stocklichte                    </w:t>
      </w:r>
      <w:r w:rsidRPr="00026349">
        <w:rPr>
          <w:rFonts w:ascii="Arial" w:hAnsi="Arial" w:cs="Arial"/>
        </w:rPr>
        <w:tab/>
        <w:t>...............  x ............... mm</w:t>
      </w:r>
    </w:p>
    <w:p w:rsidR="00677D10" w:rsidRPr="00026349" w:rsidRDefault="00677D10" w:rsidP="00477E8A">
      <w:pPr>
        <w:ind w:right="253"/>
        <w:rPr>
          <w:rFonts w:ascii="Arial" w:hAnsi="Arial" w:cs="Arial"/>
        </w:rPr>
      </w:pPr>
    </w:p>
    <w:p w:rsidR="00FE5238" w:rsidRPr="00026349" w:rsidRDefault="00677D10" w:rsidP="00477E8A">
      <w:pPr>
        <w:tabs>
          <w:tab w:val="left" w:pos="2410"/>
          <w:tab w:val="left" w:pos="7655"/>
          <w:tab w:val="left" w:pos="8222"/>
        </w:tabs>
        <w:ind w:right="253"/>
        <w:rPr>
          <w:rFonts w:ascii="Arial" w:hAnsi="Arial" w:cs="Arial"/>
        </w:rPr>
      </w:pPr>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rsidR="005B0681" w:rsidRDefault="005B0681">
      <w:pPr>
        <w:rPr>
          <w:rFonts w:ascii="Arial" w:hAnsi="Arial" w:cs="Arial"/>
          <w:sz w:val="22"/>
          <w:szCs w:val="22"/>
        </w:rPr>
      </w:pPr>
      <w:r>
        <w:rPr>
          <w:rFonts w:ascii="Arial" w:hAnsi="Arial" w:cs="Arial"/>
          <w:sz w:val="22"/>
          <w:szCs w:val="22"/>
        </w:rPr>
        <w:lastRenderedPageBreak/>
        <w:br w:type="page"/>
      </w:r>
    </w:p>
    <w:p w:rsidR="004B6AD5" w:rsidRPr="00991390" w:rsidRDefault="004B6AD5" w:rsidP="00477E8A">
      <w:pPr>
        <w:tabs>
          <w:tab w:val="left" w:pos="2410"/>
          <w:tab w:val="left" w:pos="7655"/>
          <w:tab w:val="left" w:pos="8222"/>
        </w:tabs>
        <w:ind w:right="253"/>
        <w:rPr>
          <w:rFonts w:ascii="Arial" w:hAnsi="Arial" w:cs="Arial"/>
          <w:sz w:val="22"/>
          <w:szCs w:val="22"/>
        </w:rPr>
      </w:pPr>
    </w:p>
    <w:p w:rsidR="00FE5238" w:rsidRPr="00247C20" w:rsidRDefault="00FE5238" w:rsidP="00247C2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rPr>
          <w:rFonts w:ascii="Arial" w:hAnsi="Arial" w:cs="Arial"/>
          <w:b/>
          <w:color w:val="FFFFFF" w:themeColor="background1"/>
        </w:rPr>
      </w:pPr>
      <w:r w:rsidRPr="00247C20">
        <w:rPr>
          <w:rFonts w:ascii="Arial" w:hAnsi="Arial" w:cs="Arial"/>
          <w:b/>
          <w:color w:val="FFFFFF" w:themeColor="background1"/>
        </w:rPr>
        <w:t>Nachfolgend werden Ergänzungen zum oben angeführten Grundprodukt PENEDER</w:t>
      </w:r>
      <w:r w:rsidR="002A720D" w:rsidRPr="00247C20">
        <w:rPr>
          <w:rFonts w:ascii="Arial" w:hAnsi="Arial" w:cs="Arial"/>
          <w:b/>
          <w:color w:val="FFFFFF" w:themeColor="background1"/>
        </w:rPr>
        <w:t>c</w:t>
      </w:r>
      <w:r w:rsidRPr="00247C20">
        <w:rPr>
          <w:rFonts w:ascii="Arial" w:hAnsi="Arial" w:cs="Arial"/>
          <w:b/>
          <w:color w:val="FFFFFF" w:themeColor="background1"/>
        </w:rPr>
        <w:t>lassic</w:t>
      </w:r>
      <w:r w:rsidR="00247C20" w:rsidRPr="00247C20">
        <w:rPr>
          <w:rFonts w:ascii="Arial" w:hAnsi="Arial" w:cs="Arial"/>
          <w:b/>
          <w:color w:val="FFFFFF" w:themeColor="background1"/>
        </w:rPr>
        <w:t xml:space="preserve"> </w:t>
      </w:r>
      <w:r w:rsidR="00DD339F" w:rsidRPr="00247C20">
        <w:rPr>
          <w:rFonts w:ascii="Arial" w:hAnsi="Arial" w:cs="Arial"/>
          <w:b/>
          <w:color w:val="FFFFFF" w:themeColor="background1"/>
          <w:vertAlign w:val="superscript"/>
        </w:rPr>
        <w:t>Edelstahl</w:t>
      </w:r>
      <w:r w:rsidRPr="00247C20">
        <w:rPr>
          <w:rFonts w:ascii="Arial" w:hAnsi="Arial" w:cs="Arial"/>
          <w:b/>
          <w:color w:val="FFFFFF" w:themeColor="background1"/>
        </w:rPr>
        <w:t xml:space="preserve"> in Form von Aufzahlungen auf die Grundposition angeführt. </w:t>
      </w:r>
    </w:p>
    <w:p w:rsidR="00CE24E7" w:rsidRDefault="00FE5238" w:rsidP="005353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247C20">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3C4144" w:rsidRPr="00247C20" w:rsidRDefault="003C4144" w:rsidP="003C4144">
      <w:pPr>
        <w:tabs>
          <w:tab w:val="left" w:pos="2410"/>
          <w:tab w:val="left" w:pos="7655"/>
          <w:tab w:val="left" w:pos="8222"/>
        </w:tabs>
        <w:ind w:right="452"/>
        <w:jc w:val="both"/>
        <w:rPr>
          <w:rFonts w:ascii="Arial" w:hAnsi="Arial" w:cs="Arial"/>
        </w:rPr>
      </w:pPr>
    </w:p>
    <w:p w:rsidR="00D27890" w:rsidRPr="00CE6B3A" w:rsidRDefault="00D27890"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Besondere Anforderungen</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5D1BCD">
        <w:rPr>
          <w:rFonts w:ascii="Arial" w:hAnsi="Arial" w:cs="Arial"/>
        </w:rPr>
        <w:t>.............. ST               EP ..............................                GP   ..............................</w:t>
      </w:r>
    </w:p>
    <w:p w:rsidR="003C4144" w:rsidRPr="00CE6B3A" w:rsidRDefault="003C4144" w:rsidP="00247C20">
      <w:pPr>
        <w:ind w:right="452"/>
        <w:rPr>
          <w:rFonts w:ascii="Arial" w:hAnsi="Arial" w:cs="Arial"/>
        </w:rPr>
      </w:pPr>
    </w:p>
    <w:p w:rsidR="002A720D" w:rsidRPr="00CE6B3A" w:rsidRDefault="002A720D"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Allgemeine Erweiterungen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3C4144" w:rsidRPr="00B939E1" w:rsidRDefault="003C4144" w:rsidP="003C4144">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Lüftungsgitter im Türblatt </w:t>
      </w:r>
    </w:p>
    <w:p w:rsidR="003C4144" w:rsidRPr="005D1BCD" w:rsidRDefault="003C4144" w:rsidP="003C4144">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Default="003C4144" w:rsidP="003C4144">
      <w:pPr>
        <w:ind w:right="452"/>
        <w:jc w:val="both"/>
        <w:rPr>
          <w:rFonts w:ascii="Arial" w:hAnsi="Arial" w:cs="Arial"/>
        </w:rPr>
      </w:pP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Verglasung im Türblatt </w:t>
      </w:r>
    </w:p>
    <w:p w:rsidR="003C4144" w:rsidRPr="005D1BCD" w:rsidRDefault="003C4144" w:rsidP="003C4144">
      <w:pPr>
        <w:ind w:right="452"/>
        <w:jc w:val="both"/>
        <w:rPr>
          <w:rFonts w:ascii="Arial" w:hAnsi="Arial" w:cs="Arial"/>
        </w:rPr>
      </w:pPr>
      <w:r w:rsidRPr="005D1BCD">
        <w:rPr>
          <w:rFonts w:ascii="Arial" w:hAnsi="Arial" w:cs="Arial"/>
        </w:rPr>
        <w:t>Werksfertiger Einbau einer Türblattverglasung aus entsprechendem Glas (</w:t>
      </w:r>
      <w:r w:rsidR="0012288F">
        <w:rPr>
          <w:rFonts w:ascii="Arial" w:hAnsi="Arial" w:cs="Arial"/>
        </w:rPr>
        <w:t>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 xml:space="preserve">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CE2E61">
        <w:rPr>
          <w:rFonts w:ascii="Arial" w:hAnsi="Arial" w:cs="Arial"/>
        </w:rPr>
        <w:tab/>
        <w:t>[max. 1,95</w:t>
      </w:r>
      <w:r>
        <w:rPr>
          <w:rFonts w:ascii="Arial" w:hAnsi="Arial" w:cs="Arial"/>
        </w:rPr>
        <w:t xml:space="preserve"> m²]</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flächenbündige Verglasung im Türblatt </w:t>
      </w:r>
    </w:p>
    <w:p w:rsidR="003C4144" w:rsidRPr="005D1BCD" w:rsidRDefault="003C4144" w:rsidP="003C4144">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12288F">
        <w:rPr>
          <w:rFonts w:ascii="Arial" w:hAnsi="Arial" w:cs="Arial"/>
        </w:rPr>
        <w:t>(Feuerschutzglas</w:t>
      </w:r>
      <w:r w:rsidR="002841A6">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3C4144" w:rsidRPr="005D1BCD" w:rsidRDefault="003C4144" w:rsidP="003C4144">
      <w:pPr>
        <w:autoSpaceDE w:val="0"/>
        <w:autoSpaceDN w:val="0"/>
        <w:adjustRightInd w:val="0"/>
        <w:ind w:right="452"/>
        <w:jc w:val="both"/>
        <w:rPr>
          <w:rFonts w:ascii="Arial" w:hAnsi="Arial" w:cs="Arial"/>
        </w:rPr>
      </w:pPr>
    </w:p>
    <w:p w:rsidR="003C4144" w:rsidRPr="00E9263F" w:rsidRDefault="003C4144" w:rsidP="003C414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3C4144" w:rsidRPr="005D1BCD" w:rsidRDefault="003C4144" w:rsidP="003C414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3C4144" w:rsidRPr="005D1BCD" w:rsidRDefault="003C4144" w:rsidP="003C414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3C4144" w:rsidRPr="005D1BCD" w:rsidRDefault="003C4144" w:rsidP="003C4144">
      <w:pPr>
        <w:tabs>
          <w:tab w:val="left" w:pos="2268"/>
        </w:tabs>
        <w:ind w:right="452"/>
        <w:jc w:val="both"/>
        <w:rPr>
          <w:rFonts w:ascii="Arial" w:hAnsi="Arial" w:cs="Arial"/>
        </w:rPr>
      </w:pPr>
    </w:p>
    <w:p w:rsidR="003C4144" w:rsidRDefault="003C4144" w:rsidP="003C4144">
      <w:pPr>
        <w:tabs>
          <w:tab w:val="left" w:pos="2268"/>
        </w:tabs>
        <w:ind w:right="452"/>
        <w:jc w:val="both"/>
        <w:rPr>
          <w:rFonts w:ascii="Arial" w:hAnsi="Arial" w:cs="Arial"/>
        </w:rPr>
      </w:pPr>
      <w:r w:rsidRPr="005D1BCD">
        <w:rPr>
          <w:rFonts w:ascii="Arial" w:hAnsi="Arial" w:cs="Arial"/>
        </w:rPr>
        <w:t>.............. ST               EP ..............................                GP   ..............................</w:t>
      </w:r>
    </w:p>
    <w:p w:rsidR="003C4144"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3C4144" w:rsidRPr="00B939E1" w:rsidRDefault="003C4144" w:rsidP="003C41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2841A6" w:rsidRPr="00B939E1" w:rsidRDefault="002841A6" w:rsidP="003C4144">
      <w:pPr>
        <w:ind w:right="452"/>
        <w:rPr>
          <w:rFonts w:ascii="Arial" w:hAnsi="Arial" w:cs="Arial"/>
        </w:rPr>
      </w:pPr>
    </w:p>
    <w:p w:rsidR="003C4144" w:rsidRPr="005D1BCD"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Schloss &amp; Sperren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3C4144" w:rsidRDefault="003C4144" w:rsidP="003C41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3C4144" w:rsidRDefault="003C4144" w:rsidP="003C4144">
      <w:pPr>
        <w:ind w:right="452"/>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3C4144" w:rsidRPr="00B939E1" w:rsidRDefault="003C4144" w:rsidP="003C4144">
      <w:pPr>
        <w:tabs>
          <w:tab w:val="left" w:pos="2410"/>
        </w:tabs>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Aufzahlung (Az) für Reed Kontakt im Türflügel</w:t>
      </w:r>
    </w:p>
    <w:p w:rsidR="003C4144" w:rsidRDefault="003C4144" w:rsidP="003C41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E-Öffner </w:t>
      </w:r>
    </w:p>
    <w:p w:rsidR="003C4144" w:rsidRPr="005D1BCD" w:rsidRDefault="003C4144" w:rsidP="003C41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C4144" w:rsidRPr="005D1BCD" w:rsidRDefault="003C4144" w:rsidP="003C41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3C4144" w:rsidRPr="00884E2E" w:rsidRDefault="003C4144" w:rsidP="003C4144">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884E2E">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p>
    <w:p w:rsidR="003C4144" w:rsidRPr="005D1BCD"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Flucht</w:t>
      </w:r>
      <w:r>
        <w:rPr>
          <w:rFonts w:cs="Arial"/>
        </w:rPr>
        <w:t xml:space="preserve"> - Beschläge</w:t>
      </w:r>
    </w:p>
    <w:p w:rsidR="00255C04" w:rsidRDefault="00255C04" w:rsidP="00255C04">
      <w:pPr>
        <w:pStyle w:val="berschrift1"/>
        <w:tabs>
          <w:tab w:val="left" w:pos="5670"/>
        </w:tabs>
        <w:ind w:right="452"/>
        <w:jc w:val="both"/>
        <w:rPr>
          <w:rFonts w:cs="Arial"/>
        </w:rPr>
      </w:pPr>
      <w:r>
        <w:rPr>
          <w:rFonts w:cs="Arial"/>
        </w:rPr>
        <w:t xml:space="preserve">Vorbemerkung (Definition EN179 / EN1125 sowie PANIK E / PANIK B): </w:t>
      </w:r>
    </w:p>
    <w:p w:rsidR="00255C04" w:rsidRPr="005214D5" w:rsidRDefault="00255C04" w:rsidP="00255C04"/>
    <w:p w:rsidR="00255C04" w:rsidRPr="005214D5" w:rsidRDefault="00255C04" w:rsidP="00255C0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255C04" w:rsidRDefault="00255C04" w:rsidP="00255C0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255C04" w:rsidRPr="005214D5" w:rsidRDefault="00255C04" w:rsidP="00255C0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255C04" w:rsidRDefault="00255C04" w:rsidP="00255C0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55C04" w:rsidRDefault="00255C04" w:rsidP="00255C04">
      <w:pPr>
        <w:ind w:right="452"/>
        <w:jc w:val="both"/>
        <w:rPr>
          <w:rFonts w:ascii="Arial" w:hAnsi="Arial" w:cs="Arial"/>
          <w:strike/>
        </w:rPr>
      </w:pPr>
      <w:r w:rsidRPr="00503AB6">
        <w:rPr>
          <w:rFonts w:ascii="Arial" w:hAnsi="Arial" w:cs="Arial"/>
          <w:strike/>
        </w:rPr>
        <w:t xml:space="preserve"> </w:t>
      </w:r>
    </w:p>
    <w:p w:rsidR="00255C04" w:rsidRPr="00F120A6" w:rsidRDefault="00255C04" w:rsidP="00255C0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255C04" w:rsidRDefault="00255C04" w:rsidP="00255C0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255C04" w:rsidRPr="005214D5" w:rsidRDefault="00255C04" w:rsidP="00255C0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255C04" w:rsidRDefault="00255C04" w:rsidP="00255C0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Pr>
          <w:rFonts w:cs="Arial"/>
        </w:rPr>
        <w:lastRenderedPageBreak/>
        <w:t>Vorbemerkung: Ausführung</w:t>
      </w:r>
      <w:r w:rsidRPr="00884E2E">
        <w:rPr>
          <w:rFonts w:cs="Arial"/>
        </w:rPr>
        <w:t xml:space="preserve"> des Türsystems als Vollpanikanlage</w:t>
      </w:r>
    </w:p>
    <w:p w:rsidR="003C4144" w:rsidRPr="00884E2E" w:rsidRDefault="003C4144" w:rsidP="003C4144">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Pr>
          <w:rFonts w:ascii="Arial" w:hAnsi="Arial" w:cs="Arial"/>
        </w:rPr>
        <w:t>betrifft Positionen:………………………..</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3C4144" w:rsidRPr="00F120A6" w:rsidRDefault="003C4144" w:rsidP="003C41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3C4144" w:rsidRPr="00F120A6" w:rsidRDefault="003C4144" w:rsidP="003C41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3C4144" w:rsidRPr="00F120A6" w:rsidRDefault="003C4144" w:rsidP="003C4144">
      <w:pPr>
        <w:ind w:right="452"/>
        <w:jc w:val="both"/>
        <w:rPr>
          <w:rFonts w:ascii="Arial" w:hAnsi="Arial" w:cs="Arial"/>
        </w:rPr>
      </w:pPr>
      <w:r w:rsidRPr="00F120A6">
        <w:rPr>
          <w:rFonts w:ascii="Arial" w:hAnsi="Arial" w:cs="Arial"/>
          <w:b/>
          <w:bCs/>
        </w:rPr>
        <w:t>Für Türen, die zeitweise einen Durchgang von innen und außen ermöglichen müssen.</w:t>
      </w:r>
    </w:p>
    <w:p w:rsidR="003C4144" w:rsidRPr="00F120A6" w:rsidRDefault="003C4144" w:rsidP="003C41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3C4144" w:rsidRPr="00F120A6" w:rsidRDefault="003C4144" w:rsidP="003C4144">
      <w:pPr>
        <w:ind w:right="452"/>
        <w:jc w:val="both"/>
        <w:rPr>
          <w:rFonts w:ascii="Arial" w:hAnsi="Arial" w:cs="Arial"/>
        </w:rPr>
      </w:pPr>
      <w:r w:rsidRPr="00F120A6">
        <w:rPr>
          <w:rFonts w:ascii="Arial" w:hAnsi="Arial" w:cs="Arial"/>
          <w:b/>
          <w:bCs/>
        </w:rPr>
        <w:t>Für Türen, die von außen nur mit dem Schlüssel geöffnet werden sollen.</w:t>
      </w:r>
    </w:p>
    <w:p w:rsidR="003C4144" w:rsidRPr="00F120A6" w:rsidRDefault="003C4144" w:rsidP="003C41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ind w:right="452"/>
        <w:jc w:val="both"/>
        <w:rPr>
          <w:rFonts w:ascii="Arial" w:hAnsi="Arial" w:cs="Arial"/>
          <w:b/>
        </w:rPr>
      </w:pPr>
    </w:p>
    <w:p w:rsidR="003C4144" w:rsidRPr="00884E2E" w:rsidRDefault="003C4144" w:rsidP="003C4144">
      <w:pPr>
        <w:ind w:right="452"/>
        <w:jc w:val="both"/>
        <w:rPr>
          <w:rFonts w:ascii="Arial" w:hAnsi="Arial" w:cs="Arial"/>
          <w:b/>
        </w:rPr>
      </w:pPr>
    </w:p>
    <w:p w:rsidR="003C4144"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Pr>
          <w:rFonts w:cs="Arial"/>
        </w:rPr>
        <w:t>Zusatzausstattung Türschließer / Servoantriebe</w:t>
      </w:r>
    </w:p>
    <w:p w:rsidR="002841A6" w:rsidRDefault="002841A6" w:rsidP="002841A6">
      <w:pPr>
        <w:pStyle w:val="berschrift1"/>
        <w:tabs>
          <w:tab w:val="left" w:pos="5670"/>
        </w:tabs>
        <w:ind w:right="452"/>
        <w:jc w:val="both"/>
        <w:rPr>
          <w:rFonts w:cs="Arial"/>
        </w:rPr>
      </w:pPr>
      <w:r>
        <w:rPr>
          <w:rFonts w:cs="Arial"/>
        </w:rPr>
        <w:t>Aufzahlung (Az) Ausführung Türschließer mit Gleitschiene</w:t>
      </w:r>
    </w:p>
    <w:p w:rsidR="002841A6" w:rsidRDefault="002841A6" w:rsidP="002841A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2841A6" w:rsidRDefault="002841A6" w:rsidP="002841A6">
      <w:pPr>
        <w:ind w:right="452"/>
        <w:jc w:val="both"/>
        <w:rPr>
          <w:rFonts w:ascii="Arial" w:hAnsi="Arial" w:cs="Arial"/>
        </w:rPr>
      </w:pPr>
    </w:p>
    <w:p w:rsidR="002841A6" w:rsidRDefault="002841A6" w:rsidP="002841A6">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die Ausführung der Türschließer mit integrierter Feststellung</w:t>
      </w:r>
    </w:p>
    <w:p w:rsidR="003C4144" w:rsidRDefault="003C4144" w:rsidP="003C41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3C4144" w:rsidRPr="002744B1" w:rsidRDefault="003C4144" w:rsidP="003C41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3C4144" w:rsidRPr="002744B1" w:rsidRDefault="003C4144" w:rsidP="003C4144">
      <w:pPr>
        <w:ind w:right="452"/>
        <w:jc w:val="both"/>
        <w:rPr>
          <w:rFonts w:ascii="Arial" w:hAnsi="Arial" w:cs="Arial"/>
        </w:rPr>
      </w:pPr>
    </w:p>
    <w:p w:rsidR="003C4144" w:rsidRPr="002744B1" w:rsidRDefault="003C4144" w:rsidP="003C4144">
      <w:pPr>
        <w:ind w:right="452"/>
        <w:jc w:val="both"/>
        <w:rPr>
          <w:rFonts w:ascii="Arial" w:hAnsi="Arial" w:cs="Arial"/>
        </w:rPr>
      </w:pPr>
      <w:r w:rsidRPr="002744B1">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3C4144" w:rsidRDefault="003C4144" w:rsidP="003C41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3C4144" w:rsidRPr="002744B1"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2744B1">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t>Aufzahlung (Az) zusätzliche Rauchmelder</w:t>
      </w:r>
    </w:p>
    <w:p w:rsidR="003C4144" w:rsidRDefault="003C4144" w:rsidP="003C41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2841A6" w:rsidRPr="002744B1" w:rsidRDefault="002841A6" w:rsidP="003C4144">
      <w:pPr>
        <w:ind w:right="452"/>
        <w:jc w:val="both"/>
        <w:rPr>
          <w:rFonts w:ascii="Arial" w:hAnsi="Arial" w:cs="Arial"/>
        </w:rPr>
      </w:pPr>
    </w:p>
    <w:p w:rsidR="003C4144" w:rsidRDefault="003C4144" w:rsidP="003C4144">
      <w:pPr>
        <w:ind w:right="452"/>
        <w:jc w:val="both"/>
        <w:rPr>
          <w:rFonts w:ascii="Arial" w:hAnsi="Arial" w:cs="Arial"/>
        </w:rPr>
      </w:pPr>
      <w:r w:rsidRPr="002744B1">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unsichtbaren Einbautürschließer anstelle Aufbautürschließer</w:t>
      </w:r>
    </w:p>
    <w:p w:rsidR="003C4144" w:rsidRDefault="003C4144" w:rsidP="003C41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3C4144" w:rsidRDefault="003C4144" w:rsidP="003C4144">
      <w:pPr>
        <w:tabs>
          <w:tab w:val="left" w:pos="2410"/>
          <w:tab w:val="left" w:pos="6379"/>
        </w:tabs>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3C4144" w:rsidRDefault="003C4144" w:rsidP="003C4144">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3C4144" w:rsidRDefault="003C4144" w:rsidP="003C4144">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elektrisch betriebenen Türöffner / Türantrieb für den Gehflügel, vollautomatisch</w:t>
      </w:r>
    </w:p>
    <w:p w:rsidR="003C4144" w:rsidRDefault="003C4144" w:rsidP="003C4144">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3C4144" w:rsidRDefault="003C4144" w:rsidP="003C4144">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3C4144" w:rsidRDefault="003C4144" w:rsidP="003C4144">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3C4144" w:rsidRDefault="003C4144" w:rsidP="003C4144">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einen Riegelschaltkontakt als Rückmeldung für den Antrieb</w:t>
      </w:r>
    </w:p>
    <w:p w:rsidR="003C4144" w:rsidRDefault="003C4144" w:rsidP="003C41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tabs>
          <w:tab w:val="left" w:pos="2410"/>
          <w:tab w:val="left" w:pos="6379"/>
        </w:tabs>
        <w:ind w:right="452"/>
        <w:jc w:val="both"/>
        <w:rPr>
          <w:rFonts w:ascii="Arial" w:hAnsi="Arial" w:cs="Arial"/>
        </w:rPr>
      </w:pP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ind w:right="452"/>
        <w:jc w:val="both"/>
        <w:rPr>
          <w:rFonts w:ascii="Arial" w:hAnsi="Arial" w:cs="Arial"/>
        </w:rPr>
      </w:pPr>
    </w:p>
    <w:p w:rsidR="003C4144" w:rsidRPr="00C649B0" w:rsidRDefault="003C4144" w:rsidP="003C4144">
      <w:pPr>
        <w:ind w:right="452"/>
        <w:jc w:val="both"/>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58" w:rsidRDefault="005A0558" w:rsidP="00247C20">
      <w:r>
        <w:separator/>
      </w:r>
    </w:p>
  </w:endnote>
  <w:endnote w:type="continuationSeparator" w:id="0">
    <w:p w:rsidR="005A0558" w:rsidRDefault="005A0558"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58" w:rsidRDefault="005A0558" w:rsidP="00247C20">
      <w:r>
        <w:separator/>
      </w:r>
    </w:p>
  </w:footnote>
  <w:footnote w:type="continuationSeparator" w:id="0">
    <w:p w:rsidR="005A0558" w:rsidRDefault="005A0558"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Default="005B0681" w:rsidP="005B0681">
    <w:pPr>
      <w:pStyle w:val="Kopfzeile"/>
      <w:jc w:val="right"/>
    </w:pPr>
    <w:r>
      <w:rPr>
        <w:noProof/>
        <w:lang w:val="de-AT"/>
      </w:rPr>
      <w:drawing>
        <wp:inline distT="0" distB="0" distL="0" distR="0" wp14:anchorId="5377E46D" wp14:editId="39831E69">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FD"/>
    <w:multiLevelType w:val="hybridMultilevel"/>
    <w:tmpl w:val="60F032F8"/>
    <w:lvl w:ilvl="0" w:tplc="D60E5CB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77166"/>
    <w:rsid w:val="000775C3"/>
    <w:rsid w:val="000877E9"/>
    <w:rsid w:val="000A1388"/>
    <w:rsid w:val="000C0C6A"/>
    <w:rsid w:val="000C2BCB"/>
    <w:rsid w:val="000D6C03"/>
    <w:rsid w:val="000E5080"/>
    <w:rsid w:val="000F6BBB"/>
    <w:rsid w:val="00101E1F"/>
    <w:rsid w:val="00106C1B"/>
    <w:rsid w:val="0012288F"/>
    <w:rsid w:val="001313CA"/>
    <w:rsid w:val="00135098"/>
    <w:rsid w:val="0014095E"/>
    <w:rsid w:val="00150A90"/>
    <w:rsid w:val="001523D0"/>
    <w:rsid w:val="00163D56"/>
    <w:rsid w:val="00170D04"/>
    <w:rsid w:val="001B0465"/>
    <w:rsid w:val="001C070C"/>
    <w:rsid w:val="001C2C98"/>
    <w:rsid w:val="001E4E53"/>
    <w:rsid w:val="002022F5"/>
    <w:rsid w:val="0022361A"/>
    <w:rsid w:val="00247C20"/>
    <w:rsid w:val="00255C04"/>
    <w:rsid w:val="00282DC7"/>
    <w:rsid w:val="002841A6"/>
    <w:rsid w:val="00293EF3"/>
    <w:rsid w:val="00296C88"/>
    <w:rsid w:val="002A3D70"/>
    <w:rsid w:val="002A5F22"/>
    <w:rsid w:val="002A720D"/>
    <w:rsid w:val="002B373F"/>
    <w:rsid w:val="002D3706"/>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A362F"/>
    <w:rsid w:val="004B4D00"/>
    <w:rsid w:val="004B6AD5"/>
    <w:rsid w:val="004C0E2A"/>
    <w:rsid w:val="004C1CC9"/>
    <w:rsid w:val="004D6AA3"/>
    <w:rsid w:val="004F5333"/>
    <w:rsid w:val="00511FA7"/>
    <w:rsid w:val="0053535D"/>
    <w:rsid w:val="0054102C"/>
    <w:rsid w:val="00543C68"/>
    <w:rsid w:val="005931CB"/>
    <w:rsid w:val="005A0558"/>
    <w:rsid w:val="005B0681"/>
    <w:rsid w:val="005C0199"/>
    <w:rsid w:val="005C2277"/>
    <w:rsid w:val="005D0963"/>
    <w:rsid w:val="005D6653"/>
    <w:rsid w:val="005F22A4"/>
    <w:rsid w:val="00601F0F"/>
    <w:rsid w:val="00646C54"/>
    <w:rsid w:val="00646EE7"/>
    <w:rsid w:val="00670C48"/>
    <w:rsid w:val="00677D10"/>
    <w:rsid w:val="006A4750"/>
    <w:rsid w:val="006A69E9"/>
    <w:rsid w:val="006B212F"/>
    <w:rsid w:val="006B3E2F"/>
    <w:rsid w:val="006B4646"/>
    <w:rsid w:val="006D735D"/>
    <w:rsid w:val="00700413"/>
    <w:rsid w:val="00714F28"/>
    <w:rsid w:val="007273EE"/>
    <w:rsid w:val="007335DA"/>
    <w:rsid w:val="0076532F"/>
    <w:rsid w:val="00782DA1"/>
    <w:rsid w:val="00784D89"/>
    <w:rsid w:val="0079624F"/>
    <w:rsid w:val="007A254F"/>
    <w:rsid w:val="007B2609"/>
    <w:rsid w:val="00807C0E"/>
    <w:rsid w:val="008172F1"/>
    <w:rsid w:val="00823B77"/>
    <w:rsid w:val="008242AF"/>
    <w:rsid w:val="00830531"/>
    <w:rsid w:val="00845F33"/>
    <w:rsid w:val="00860C82"/>
    <w:rsid w:val="00860D42"/>
    <w:rsid w:val="0086139B"/>
    <w:rsid w:val="008D198E"/>
    <w:rsid w:val="008E4E71"/>
    <w:rsid w:val="008E6298"/>
    <w:rsid w:val="009344DE"/>
    <w:rsid w:val="00945E5A"/>
    <w:rsid w:val="0094610C"/>
    <w:rsid w:val="0095164B"/>
    <w:rsid w:val="00952634"/>
    <w:rsid w:val="009762A9"/>
    <w:rsid w:val="00980940"/>
    <w:rsid w:val="00991390"/>
    <w:rsid w:val="009A723C"/>
    <w:rsid w:val="009C3D1B"/>
    <w:rsid w:val="009C4072"/>
    <w:rsid w:val="009C46D6"/>
    <w:rsid w:val="009D27C8"/>
    <w:rsid w:val="009E7822"/>
    <w:rsid w:val="009F283C"/>
    <w:rsid w:val="00A531BC"/>
    <w:rsid w:val="00A72CA9"/>
    <w:rsid w:val="00A771B5"/>
    <w:rsid w:val="00A90A86"/>
    <w:rsid w:val="00AA6229"/>
    <w:rsid w:val="00AB1AEF"/>
    <w:rsid w:val="00AB5B5D"/>
    <w:rsid w:val="00AC4CC0"/>
    <w:rsid w:val="00AE2F53"/>
    <w:rsid w:val="00AE65E1"/>
    <w:rsid w:val="00B36C5A"/>
    <w:rsid w:val="00B7003C"/>
    <w:rsid w:val="00B835CC"/>
    <w:rsid w:val="00B904FD"/>
    <w:rsid w:val="00BA0BD8"/>
    <w:rsid w:val="00BA3665"/>
    <w:rsid w:val="00BE5CD3"/>
    <w:rsid w:val="00C03F9B"/>
    <w:rsid w:val="00C108AB"/>
    <w:rsid w:val="00C1277E"/>
    <w:rsid w:val="00C13FC6"/>
    <w:rsid w:val="00C2423C"/>
    <w:rsid w:val="00C5664E"/>
    <w:rsid w:val="00C76308"/>
    <w:rsid w:val="00C80154"/>
    <w:rsid w:val="00CD289D"/>
    <w:rsid w:val="00CE24E7"/>
    <w:rsid w:val="00CE2E61"/>
    <w:rsid w:val="00CE6B3A"/>
    <w:rsid w:val="00CF2BCB"/>
    <w:rsid w:val="00D02956"/>
    <w:rsid w:val="00D27890"/>
    <w:rsid w:val="00D3613A"/>
    <w:rsid w:val="00D817FD"/>
    <w:rsid w:val="00DD08AB"/>
    <w:rsid w:val="00DD339F"/>
    <w:rsid w:val="00DD5158"/>
    <w:rsid w:val="00E17E83"/>
    <w:rsid w:val="00E20BD6"/>
    <w:rsid w:val="00E22221"/>
    <w:rsid w:val="00E3077C"/>
    <w:rsid w:val="00E61AAF"/>
    <w:rsid w:val="00E65113"/>
    <w:rsid w:val="00E65BF2"/>
    <w:rsid w:val="00E72B67"/>
    <w:rsid w:val="00E8106A"/>
    <w:rsid w:val="00EE02C6"/>
    <w:rsid w:val="00EE124D"/>
    <w:rsid w:val="00EE53E0"/>
    <w:rsid w:val="00EF543A"/>
    <w:rsid w:val="00F034CE"/>
    <w:rsid w:val="00F34E25"/>
    <w:rsid w:val="00F433B9"/>
    <w:rsid w:val="00F46D96"/>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9C515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5089-D4F8-4001-9B48-CA7B6AE4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20986</Characters>
  <Application>Microsoft Office Word</Application>
  <DocSecurity>0</DocSecurity>
  <Lines>174</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14</cp:revision>
  <cp:lastPrinted>2009-05-26T08:08:00Z</cp:lastPrinted>
  <dcterms:created xsi:type="dcterms:W3CDTF">2020-12-17T10:17:00Z</dcterms:created>
  <dcterms:modified xsi:type="dcterms:W3CDTF">2021-04-07T09:33:00Z</dcterms:modified>
</cp:coreProperties>
</file>