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DBB62" w14:textId="18CEB96E" w:rsidR="005C0199" w:rsidRPr="006D2F82" w:rsidRDefault="005C0199" w:rsidP="005C0199">
      <w:pPr>
        <w:pStyle w:val="Grundtext"/>
        <w:ind w:left="0"/>
        <w:rPr>
          <w:rFonts w:cs="Arial"/>
          <w:b/>
          <w:color w:val="auto"/>
          <w:w w:val="100"/>
          <w:sz w:val="28"/>
          <w:szCs w:val="28"/>
          <w:lang w:eastAsia="de-AT"/>
        </w:rPr>
      </w:pPr>
      <w:r>
        <w:rPr>
          <w:rFonts w:cs="Arial"/>
          <w:b/>
          <w:color w:val="auto"/>
          <w:w w:val="100"/>
          <w:sz w:val="28"/>
          <w:szCs w:val="28"/>
          <w:lang w:eastAsia="de-AT"/>
        </w:rPr>
        <w:t>PENEDER</w:t>
      </w:r>
      <w:r w:rsidR="00F23E55">
        <w:rPr>
          <w:rFonts w:cs="Arial"/>
          <w:b/>
          <w:color w:val="auto"/>
          <w:w w:val="100"/>
          <w:sz w:val="28"/>
          <w:szCs w:val="28"/>
          <w:lang w:eastAsia="de-AT"/>
        </w:rPr>
        <w:t>rail</w:t>
      </w:r>
      <w:r w:rsidR="00DC5878">
        <w:rPr>
          <w:rFonts w:cs="Arial"/>
          <w:b/>
          <w:color w:val="auto"/>
          <w:w w:val="100"/>
          <w:sz w:val="28"/>
          <w:szCs w:val="28"/>
          <w:lang w:eastAsia="de-AT"/>
        </w:rPr>
        <w:t>-30</w:t>
      </w:r>
      <w:r w:rsidR="00AD2CE5">
        <w:rPr>
          <w:rFonts w:cs="Arial"/>
          <w:b/>
          <w:color w:val="auto"/>
          <w:w w:val="100"/>
          <w:sz w:val="28"/>
          <w:szCs w:val="28"/>
          <w:lang w:eastAsia="de-AT"/>
        </w:rPr>
        <w:t>,</w:t>
      </w:r>
      <w:r>
        <w:rPr>
          <w:rFonts w:cs="Arial"/>
          <w:b/>
          <w:color w:val="auto"/>
          <w:w w:val="100"/>
          <w:sz w:val="28"/>
          <w:szCs w:val="28"/>
          <w:lang w:eastAsia="de-AT"/>
        </w:rPr>
        <w:t xml:space="preserve"> </w:t>
      </w:r>
      <w:r w:rsidR="004C0E2A">
        <w:rPr>
          <w:rFonts w:cs="Arial"/>
          <w:b/>
          <w:color w:val="auto"/>
          <w:w w:val="100"/>
          <w:sz w:val="28"/>
          <w:szCs w:val="28"/>
          <w:lang w:eastAsia="de-AT"/>
        </w:rPr>
        <w:t>1-flügelig</w:t>
      </w:r>
    </w:p>
    <w:p w14:paraId="5A35334E" w14:textId="6A6F167C" w:rsidR="001D0515" w:rsidRPr="00646C54" w:rsidRDefault="00FF261C" w:rsidP="00DC5878">
      <w:pPr>
        <w:tabs>
          <w:tab w:val="left" w:pos="680"/>
          <w:tab w:val="left" w:pos="2694"/>
          <w:tab w:val="left" w:pos="2722"/>
        </w:tabs>
        <w:rPr>
          <w:rFonts w:ascii="Arial" w:hAnsi="Arial" w:cs="Arial"/>
        </w:rPr>
      </w:pPr>
      <w:r>
        <w:rPr>
          <w:rFonts w:ascii="Arial" w:hAnsi="Arial" w:cs="Arial"/>
          <w:b/>
          <w:i/>
          <w:noProof/>
          <w:lang w:val="de-AT"/>
        </w:rPr>
        <mc:AlternateContent>
          <mc:Choice Requires="wpg">
            <w:drawing>
              <wp:anchor distT="0" distB="0" distL="114300" distR="114300" simplePos="0" relativeHeight="251659264" behindDoc="0" locked="0" layoutInCell="1" allowOverlap="1" wp14:anchorId="3A7B199E" wp14:editId="1F928ADB">
                <wp:simplePos x="0" y="0"/>
                <wp:positionH relativeFrom="column">
                  <wp:posOffset>-54610</wp:posOffset>
                </wp:positionH>
                <wp:positionV relativeFrom="paragraph">
                  <wp:posOffset>160020</wp:posOffset>
                </wp:positionV>
                <wp:extent cx="6508114" cy="3460114"/>
                <wp:effectExtent l="0" t="0" r="26670" b="26670"/>
                <wp:wrapSquare wrapText="bothSides"/>
                <wp:docPr id="4" name="Gruppieren 4"/>
                <wp:cNvGraphicFramePr/>
                <a:graphic xmlns:a="http://schemas.openxmlformats.org/drawingml/2006/main">
                  <a:graphicData uri="http://schemas.microsoft.com/office/word/2010/wordprocessingGroup">
                    <wpg:wgp>
                      <wpg:cNvGrpSpPr/>
                      <wpg:grpSpPr>
                        <a:xfrm>
                          <a:off x="0" y="0"/>
                          <a:ext cx="6508114" cy="3460114"/>
                          <a:chOff x="0" y="0"/>
                          <a:chExt cx="6508114" cy="3460114"/>
                        </a:xfrm>
                      </wpg:grpSpPr>
                      <wps:wsp>
                        <wps:cNvPr id="217" name="Textfeld 2"/>
                        <wps:cNvSpPr txBox="1">
                          <a:spLocks noChangeArrowheads="1"/>
                        </wps:cNvSpPr>
                        <wps:spPr bwMode="auto">
                          <a:xfrm>
                            <a:off x="0" y="0"/>
                            <a:ext cx="6508114" cy="3460114"/>
                          </a:xfrm>
                          <a:prstGeom prst="rect">
                            <a:avLst/>
                          </a:prstGeom>
                          <a:solidFill>
                            <a:srgbClr val="FFFFFF"/>
                          </a:solidFill>
                          <a:ln w="9525">
                            <a:solidFill>
                              <a:srgbClr val="000000"/>
                            </a:solidFill>
                            <a:miter lim="800000"/>
                            <a:headEnd/>
                            <a:tailEnd/>
                          </a:ln>
                        </wps:spPr>
                        <wps:txbx>
                          <w:txbxContent>
                            <w:p w14:paraId="1ACAFEFC" w14:textId="77777777" w:rsidR="00105F87" w:rsidRPr="00105F87" w:rsidRDefault="00105F87" w:rsidP="00105F87">
                              <w:pPr>
                                <w:tabs>
                                  <w:tab w:val="left" w:pos="680"/>
                                  <w:tab w:val="left" w:pos="2694"/>
                                  <w:tab w:val="left" w:pos="2722"/>
                                  <w:tab w:val="left" w:pos="6663"/>
                                </w:tabs>
                                <w:rPr>
                                  <w:rFonts w:ascii="Arial" w:hAnsi="Arial" w:cs="Arial"/>
                                </w:rPr>
                              </w:pPr>
                              <w:r w:rsidRPr="00105F87">
                                <w:rPr>
                                  <w:rFonts w:ascii="Arial" w:hAnsi="Arial" w:cs="Arial"/>
                                  <w:b/>
                                </w:rPr>
                                <w:t xml:space="preserve">Kurzinfo </w:t>
                              </w:r>
                              <w:r w:rsidR="0003562C">
                                <w:rPr>
                                  <w:rFonts w:ascii="Arial" w:hAnsi="Arial" w:cs="Arial"/>
                                  <w:b/>
                                  <w:sz w:val="16"/>
                                  <w:szCs w:val="16"/>
                                </w:rPr>
                                <w:t xml:space="preserve"> </w:t>
                              </w:r>
                            </w:p>
                            <w:p w14:paraId="78A4C590" w14:textId="77777777" w:rsidR="001D0515" w:rsidRPr="001D0515" w:rsidRDefault="001D0515" w:rsidP="001D0515">
                              <w:pPr>
                                <w:pStyle w:val="Listenabsatz"/>
                                <w:numPr>
                                  <w:ilvl w:val="0"/>
                                  <w:numId w:val="1"/>
                                </w:numPr>
                                <w:tabs>
                                  <w:tab w:val="left" w:pos="680"/>
                                  <w:tab w:val="left" w:pos="2694"/>
                                  <w:tab w:val="left" w:pos="2722"/>
                                  <w:tab w:val="left" w:pos="6663"/>
                                </w:tabs>
                                <w:rPr>
                                  <w:rFonts w:ascii="Arial" w:hAnsi="Arial" w:cs="Arial"/>
                                </w:rPr>
                              </w:pPr>
                              <w:r w:rsidRPr="001D0515">
                                <w:rPr>
                                  <w:rFonts w:ascii="Arial" w:hAnsi="Arial" w:cs="Arial"/>
                                </w:rPr>
                                <w:t>Schiebe-Tor aus Stahl mit Isolierkörper, verzinkt oder pulverbeschichtet RAL nach Wahl</w:t>
                              </w:r>
                            </w:p>
                            <w:p w14:paraId="643C121B" w14:textId="77777777" w:rsidR="001D0515" w:rsidRPr="001D0515" w:rsidRDefault="006351D6" w:rsidP="001D0515">
                              <w:pPr>
                                <w:pStyle w:val="Listenabsatz"/>
                                <w:numPr>
                                  <w:ilvl w:val="0"/>
                                  <w:numId w:val="1"/>
                                </w:numPr>
                                <w:tabs>
                                  <w:tab w:val="left" w:pos="680"/>
                                  <w:tab w:val="left" w:pos="2694"/>
                                  <w:tab w:val="left" w:pos="2722"/>
                                  <w:tab w:val="left" w:pos="6663"/>
                                </w:tabs>
                                <w:rPr>
                                  <w:rFonts w:ascii="Arial" w:hAnsi="Arial" w:cs="Arial"/>
                                </w:rPr>
                              </w:pPr>
                              <w:r>
                                <w:rPr>
                                  <w:rFonts w:ascii="Arial" w:hAnsi="Arial" w:cs="Arial"/>
                                </w:rPr>
                                <w:t>1-f</w:t>
                              </w:r>
                              <w:r w:rsidR="001D0515" w:rsidRPr="001D0515">
                                <w:rPr>
                                  <w:rFonts w:ascii="Arial" w:hAnsi="Arial" w:cs="Arial"/>
                                </w:rPr>
                                <w:t>lügelig</w:t>
                              </w:r>
                            </w:p>
                            <w:p w14:paraId="6F8F8C1E" w14:textId="77777777" w:rsidR="001D0515" w:rsidRPr="001D0515" w:rsidRDefault="001D0515" w:rsidP="001D0515">
                              <w:pPr>
                                <w:pStyle w:val="Listenabsatz"/>
                                <w:numPr>
                                  <w:ilvl w:val="0"/>
                                  <w:numId w:val="1"/>
                                </w:numPr>
                                <w:tabs>
                                  <w:tab w:val="left" w:pos="680"/>
                                  <w:tab w:val="left" w:pos="2694"/>
                                  <w:tab w:val="left" w:pos="2722"/>
                                  <w:tab w:val="left" w:pos="6663"/>
                                </w:tabs>
                                <w:rPr>
                                  <w:rFonts w:ascii="Arial" w:hAnsi="Arial" w:cs="Arial"/>
                                </w:rPr>
                              </w:pPr>
                              <w:r>
                                <w:rPr>
                                  <w:rFonts w:ascii="Arial" w:hAnsi="Arial" w:cs="Arial"/>
                                </w:rPr>
                                <w:t>für den Inneneinsatz</w:t>
                              </w:r>
                              <w:r w:rsidR="006351D6">
                                <w:rPr>
                                  <w:rFonts w:ascii="Arial" w:hAnsi="Arial" w:cs="Arial"/>
                                </w:rPr>
                                <w:t xml:space="preserve"> oder geschützten Außenbereich</w:t>
                              </w:r>
                            </w:p>
                            <w:p w14:paraId="70FF53D4" w14:textId="77777777" w:rsidR="00D43E15" w:rsidRDefault="00D43E15" w:rsidP="0067161C">
                              <w:pPr>
                                <w:pStyle w:val="Listenabsatz"/>
                                <w:numPr>
                                  <w:ilvl w:val="0"/>
                                  <w:numId w:val="1"/>
                                </w:numPr>
                                <w:tabs>
                                  <w:tab w:val="left" w:pos="680"/>
                                  <w:tab w:val="left" w:pos="2694"/>
                                  <w:tab w:val="left" w:pos="2722"/>
                                  <w:tab w:val="left" w:pos="6663"/>
                                </w:tabs>
                                <w:rPr>
                                  <w:rFonts w:ascii="Arial" w:hAnsi="Arial" w:cs="Arial"/>
                                </w:rPr>
                              </w:pPr>
                              <w:r w:rsidRPr="00D43E15">
                                <w:rPr>
                                  <w:rFonts w:ascii="Arial" w:hAnsi="Arial" w:cs="Arial"/>
                                </w:rPr>
                                <w:t>CE-Kennzeichnung</w:t>
                              </w:r>
                              <w:r>
                                <w:rPr>
                                  <w:rFonts w:ascii="Arial" w:hAnsi="Arial" w:cs="Arial"/>
                                </w:rPr>
                                <w:t xml:space="preserve"> </w:t>
                              </w:r>
                              <w:r w:rsidRPr="00D43E15">
                                <w:rPr>
                                  <w:rFonts w:ascii="Arial" w:hAnsi="Arial" w:cs="Arial"/>
                                </w:rPr>
                                <w:t>nach EN 16034 und/oder EN 13241</w:t>
                              </w:r>
                            </w:p>
                            <w:p w14:paraId="0E3FF2D1" w14:textId="77777777" w:rsidR="001D0515" w:rsidRPr="00D43E15" w:rsidRDefault="001D0515" w:rsidP="0067161C">
                              <w:pPr>
                                <w:pStyle w:val="Listenabsatz"/>
                                <w:numPr>
                                  <w:ilvl w:val="0"/>
                                  <w:numId w:val="1"/>
                                </w:numPr>
                                <w:tabs>
                                  <w:tab w:val="left" w:pos="680"/>
                                  <w:tab w:val="left" w:pos="2694"/>
                                  <w:tab w:val="left" w:pos="2722"/>
                                  <w:tab w:val="left" w:pos="6663"/>
                                </w:tabs>
                                <w:rPr>
                                  <w:rFonts w:ascii="Arial" w:hAnsi="Arial" w:cs="Arial"/>
                                </w:rPr>
                              </w:pPr>
                              <w:r w:rsidRPr="00D43E15">
                                <w:rPr>
                                  <w:rFonts w:ascii="Arial" w:hAnsi="Arial" w:cs="Arial"/>
                                </w:rPr>
                                <w:t>Feuerschutz</w:t>
                              </w:r>
                              <w:r w:rsidR="002D45DD">
                                <w:rPr>
                                  <w:rFonts w:ascii="Arial" w:hAnsi="Arial" w:cs="Arial"/>
                                </w:rPr>
                                <w:t xml:space="preserve"> EN13501</w:t>
                              </w:r>
                              <w:r w:rsidR="00C25084">
                                <w:rPr>
                                  <w:rFonts w:ascii="Arial" w:hAnsi="Arial" w:cs="Arial"/>
                                </w:rPr>
                                <w:t>-2</w:t>
                              </w:r>
                              <w:r w:rsidR="002D45DD">
                                <w:rPr>
                                  <w:rFonts w:ascii="Arial" w:hAnsi="Arial" w:cs="Arial"/>
                                </w:rPr>
                                <w:t>:</w:t>
                              </w:r>
                              <w:r w:rsidRPr="00D43E15">
                                <w:rPr>
                                  <w:rFonts w:ascii="Arial" w:hAnsi="Arial" w:cs="Arial"/>
                                </w:rPr>
                                <w:t xml:space="preserve"> </w:t>
                              </w:r>
                              <w:r w:rsidRPr="002D45DD">
                                <w:rPr>
                                  <w:rFonts w:ascii="Arial" w:hAnsi="Arial" w:cs="Arial"/>
                                  <w:color w:val="FF0000"/>
                                </w:rPr>
                                <w:t>E</w:t>
                              </w:r>
                              <w:r w:rsidR="00D16400" w:rsidRPr="002D45DD">
                                <w:rPr>
                                  <w:rFonts w:ascii="Arial" w:hAnsi="Arial" w:cs="Arial"/>
                                  <w:color w:val="FF0000"/>
                                </w:rPr>
                                <w:t>I</w:t>
                              </w:r>
                              <w:r w:rsidR="00D16400" w:rsidRPr="002D45DD">
                                <w:rPr>
                                  <w:rFonts w:ascii="Arial" w:hAnsi="Arial" w:cs="Arial"/>
                                  <w:color w:val="FF0000"/>
                                  <w:vertAlign w:val="subscript"/>
                                </w:rPr>
                                <w:t>2</w:t>
                              </w:r>
                              <w:r w:rsidR="00D16400" w:rsidRPr="002D45DD">
                                <w:rPr>
                                  <w:rFonts w:ascii="Arial" w:hAnsi="Arial" w:cs="Arial"/>
                                  <w:color w:val="FF0000"/>
                                </w:rPr>
                                <w:t>3</w:t>
                              </w:r>
                              <w:r w:rsidRPr="002D45DD">
                                <w:rPr>
                                  <w:rFonts w:ascii="Arial" w:hAnsi="Arial" w:cs="Arial"/>
                                  <w:color w:val="FF0000"/>
                                </w:rPr>
                                <w:t xml:space="preserve">0, </w:t>
                              </w:r>
                              <w:r w:rsidR="00D16400" w:rsidRPr="002D45DD">
                                <w:rPr>
                                  <w:rFonts w:ascii="Arial" w:hAnsi="Arial" w:cs="Arial"/>
                                  <w:color w:val="FF0000"/>
                                </w:rPr>
                                <w:t>brandhemmend</w:t>
                              </w:r>
                            </w:p>
                            <w:p w14:paraId="4652E6B6" w14:textId="77777777" w:rsidR="002D45DD" w:rsidRDefault="00625492" w:rsidP="002D45DD">
                              <w:pPr>
                                <w:pStyle w:val="Listenabsatz"/>
                                <w:numPr>
                                  <w:ilvl w:val="0"/>
                                  <w:numId w:val="1"/>
                                </w:numPr>
                                <w:tabs>
                                  <w:tab w:val="left" w:pos="680"/>
                                  <w:tab w:val="left" w:pos="2694"/>
                                  <w:tab w:val="left" w:pos="2722"/>
                                  <w:tab w:val="left" w:pos="6521"/>
                                </w:tabs>
                                <w:rPr>
                                  <w:rFonts w:ascii="Arial" w:hAnsi="Arial" w:cs="Arial"/>
                                </w:rPr>
                              </w:pPr>
                              <w:r>
                                <w:rPr>
                                  <w:rFonts w:ascii="Arial" w:hAnsi="Arial" w:cs="Arial"/>
                                </w:rPr>
                                <w:t xml:space="preserve">Selbstschließfunktion: </w:t>
                              </w:r>
                              <w:r w:rsidR="002D45DD" w:rsidRPr="001D0515">
                                <w:rPr>
                                  <w:rFonts w:ascii="Arial" w:hAnsi="Arial" w:cs="Arial"/>
                                </w:rPr>
                                <w:t>C</w:t>
                              </w:r>
                              <w:r w:rsidR="002D45DD">
                                <w:rPr>
                                  <w:rFonts w:ascii="Arial" w:hAnsi="Arial" w:cs="Arial"/>
                                </w:rPr>
                                <w:t xml:space="preserve">5 bis </w:t>
                              </w:r>
                              <w:r w:rsidR="002D45DD" w:rsidRPr="001D0515">
                                <w:rPr>
                                  <w:rFonts w:ascii="Arial" w:hAnsi="Arial" w:cs="Arial"/>
                                </w:rPr>
                                <w:t>C1 (größenabhängig)</w:t>
                              </w:r>
                            </w:p>
                            <w:p w14:paraId="7569A317" w14:textId="77777777" w:rsidR="001D0515" w:rsidRPr="001D0515" w:rsidRDefault="001D0515" w:rsidP="001D0515">
                              <w:pPr>
                                <w:pStyle w:val="Listenabsatz"/>
                                <w:numPr>
                                  <w:ilvl w:val="0"/>
                                  <w:numId w:val="1"/>
                                </w:numPr>
                                <w:tabs>
                                  <w:tab w:val="left" w:pos="680"/>
                                  <w:tab w:val="left" w:pos="2694"/>
                                  <w:tab w:val="left" w:pos="2722"/>
                                  <w:tab w:val="left" w:pos="6521"/>
                                </w:tabs>
                                <w:rPr>
                                  <w:rFonts w:ascii="Arial" w:hAnsi="Arial" w:cs="Arial"/>
                                </w:rPr>
                              </w:pPr>
                              <w:r w:rsidRPr="001D0515">
                                <w:rPr>
                                  <w:rFonts w:ascii="Arial" w:hAnsi="Arial" w:cs="Arial"/>
                                </w:rPr>
                                <w:t xml:space="preserve">Rauchschutz </w:t>
                              </w:r>
                              <w:r w:rsidR="002D45DD">
                                <w:rPr>
                                  <w:rFonts w:ascii="Arial" w:hAnsi="Arial" w:cs="Arial"/>
                                </w:rPr>
                                <w:t>EN13501</w:t>
                              </w:r>
                              <w:r w:rsidR="00C25084">
                                <w:rPr>
                                  <w:rFonts w:ascii="Arial" w:hAnsi="Arial" w:cs="Arial"/>
                                </w:rPr>
                                <w:t>-2</w:t>
                              </w:r>
                              <w:r w:rsidR="002D45DD">
                                <w:rPr>
                                  <w:rFonts w:ascii="Arial" w:hAnsi="Arial" w:cs="Arial"/>
                                </w:rPr>
                                <w:t xml:space="preserve">: </w:t>
                              </w:r>
                              <w:r w:rsidR="0029777C">
                                <w:rPr>
                                  <w:rFonts w:ascii="Arial" w:hAnsi="Arial" w:cs="Arial"/>
                                </w:rPr>
                                <w:t>S</w:t>
                              </w:r>
                              <w:r w:rsidR="0029777C">
                                <w:rPr>
                                  <w:rFonts w:ascii="Arial" w:hAnsi="Arial" w:cs="Arial"/>
                                  <w:vertAlign w:val="subscript"/>
                                </w:rPr>
                                <w:t>a</w:t>
                              </w:r>
                              <w:r w:rsidR="0029777C">
                                <w:rPr>
                                  <w:rFonts w:ascii="Arial" w:hAnsi="Arial" w:cs="Arial"/>
                                </w:rPr>
                                <w:t xml:space="preserve"> oder </w:t>
                              </w:r>
                              <w:r w:rsidRPr="001D0515">
                                <w:rPr>
                                  <w:rFonts w:ascii="Arial" w:hAnsi="Arial" w:cs="Arial"/>
                                </w:rPr>
                                <w:t>S</w:t>
                              </w:r>
                              <w:r w:rsidRPr="001D0515">
                                <w:rPr>
                                  <w:rFonts w:ascii="Arial" w:hAnsi="Arial" w:cs="Arial"/>
                                  <w:vertAlign w:val="subscript"/>
                                </w:rPr>
                                <w:t xml:space="preserve">200 </w:t>
                              </w:r>
                              <w:r w:rsidRPr="001D0515">
                                <w:rPr>
                                  <w:rFonts w:ascii="Arial" w:hAnsi="Arial" w:cs="Arial"/>
                                </w:rPr>
                                <w:t>(Heißrauch)</w:t>
                              </w:r>
                              <w:r w:rsidRPr="001D0515">
                                <w:rPr>
                                  <w:rFonts w:ascii="Arial" w:hAnsi="Arial" w:cs="Arial"/>
                                </w:rPr>
                                <w:tab/>
                                <w:t>(Aufzahlung)</w:t>
                              </w:r>
                              <w:r w:rsidRPr="001D0515">
                                <w:rPr>
                                  <w:rFonts w:ascii="Arial" w:hAnsi="Arial" w:cs="Arial"/>
                                </w:rPr>
                                <w:tab/>
                              </w:r>
                            </w:p>
                            <w:p w14:paraId="70A2946D" w14:textId="77777777" w:rsidR="001D0515" w:rsidRPr="001D0515" w:rsidRDefault="001D0515" w:rsidP="001D0515">
                              <w:pPr>
                                <w:pStyle w:val="Listenabsatz"/>
                                <w:numPr>
                                  <w:ilvl w:val="0"/>
                                  <w:numId w:val="1"/>
                                </w:numPr>
                                <w:tabs>
                                  <w:tab w:val="left" w:pos="680"/>
                                  <w:tab w:val="left" w:pos="2694"/>
                                  <w:tab w:val="left" w:pos="2722"/>
                                  <w:tab w:val="left" w:pos="6521"/>
                                </w:tabs>
                                <w:ind w:right="-270"/>
                                <w:rPr>
                                  <w:rFonts w:ascii="Arial" w:hAnsi="Arial" w:cs="Arial"/>
                                </w:rPr>
                              </w:pPr>
                              <w:r w:rsidRPr="001D0515">
                                <w:rPr>
                                  <w:rFonts w:ascii="Arial" w:hAnsi="Arial" w:cs="Arial"/>
                                </w:rPr>
                                <w:t xml:space="preserve">runde / eckige Glaseinsätze als Option </w:t>
                              </w:r>
                              <w:r w:rsidRPr="001D0515">
                                <w:rPr>
                                  <w:rFonts w:ascii="Arial" w:hAnsi="Arial" w:cs="Arial"/>
                                </w:rPr>
                                <w:tab/>
                                <w:t>(</w:t>
                              </w:r>
                              <w:r>
                                <w:rPr>
                                  <w:rFonts w:ascii="Arial" w:hAnsi="Arial" w:cs="Arial"/>
                                </w:rPr>
                                <w:t>Aufzahlung f.</w:t>
                              </w:r>
                              <w:r w:rsidR="00D16400">
                                <w:rPr>
                                  <w:rFonts w:ascii="Arial" w:hAnsi="Arial" w:cs="Arial"/>
                                </w:rPr>
                                <w:t xml:space="preserve"> </w:t>
                              </w:r>
                              <w:r>
                                <w:rPr>
                                  <w:rFonts w:ascii="Arial" w:hAnsi="Arial" w:cs="Arial"/>
                                </w:rPr>
                                <w:t>Standard/</w:t>
                              </w:r>
                              <w:r w:rsidRPr="001D0515">
                                <w:rPr>
                                  <w:rFonts w:ascii="Arial" w:hAnsi="Arial" w:cs="Arial"/>
                                </w:rPr>
                                <w:t xml:space="preserve"> flächenbündig)</w:t>
                              </w:r>
                            </w:p>
                            <w:p w14:paraId="2825092B" w14:textId="77777777" w:rsidR="001D0515" w:rsidRPr="001D0515" w:rsidRDefault="00D43E15" w:rsidP="001D0515">
                              <w:pPr>
                                <w:pStyle w:val="Listenabsatz"/>
                                <w:numPr>
                                  <w:ilvl w:val="0"/>
                                  <w:numId w:val="1"/>
                                </w:numPr>
                                <w:tabs>
                                  <w:tab w:val="left" w:pos="680"/>
                                  <w:tab w:val="left" w:pos="2694"/>
                                  <w:tab w:val="left" w:pos="2722"/>
                                  <w:tab w:val="left" w:pos="6521"/>
                                </w:tabs>
                                <w:rPr>
                                  <w:rFonts w:ascii="Arial" w:hAnsi="Arial" w:cs="Arial"/>
                                </w:rPr>
                              </w:pPr>
                              <w:r>
                                <w:rPr>
                                  <w:rFonts w:ascii="Arial" w:hAnsi="Arial" w:cs="Arial"/>
                                </w:rPr>
                                <w:t>elektrischer Antrieb möglich</w:t>
                              </w:r>
                              <w:r>
                                <w:rPr>
                                  <w:rFonts w:ascii="Arial" w:hAnsi="Arial" w:cs="Arial"/>
                                </w:rPr>
                                <w:tab/>
                                <w:t>(Aufzahlung)</w:t>
                              </w:r>
                              <w:r w:rsidR="001D0515" w:rsidRPr="001D0515">
                                <w:rPr>
                                  <w:rFonts w:ascii="Arial" w:hAnsi="Arial" w:cs="Arial"/>
                                </w:rPr>
                                <w:tab/>
                              </w:r>
                              <w:r w:rsidR="001D0515" w:rsidRPr="001D0515">
                                <w:rPr>
                                  <w:rFonts w:ascii="Arial" w:hAnsi="Arial" w:cs="Arial"/>
                                </w:rPr>
                                <w:tab/>
                              </w:r>
                            </w:p>
                            <w:p w14:paraId="2FDD7BEE" w14:textId="77777777" w:rsidR="001D0515" w:rsidRPr="001D0515" w:rsidRDefault="001D0515" w:rsidP="001D0515">
                              <w:pPr>
                                <w:pStyle w:val="Listenabsatz"/>
                                <w:numPr>
                                  <w:ilvl w:val="0"/>
                                  <w:numId w:val="1"/>
                                </w:numPr>
                                <w:tabs>
                                  <w:tab w:val="left" w:pos="680"/>
                                  <w:tab w:val="left" w:pos="2694"/>
                                  <w:tab w:val="left" w:pos="2722"/>
                                  <w:tab w:val="left" w:pos="6521"/>
                                </w:tabs>
                                <w:rPr>
                                  <w:rFonts w:ascii="Arial" w:hAnsi="Arial" w:cs="Arial"/>
                                </w:rPr>
                              </w:pPr>
                              <w:r w:rsidRPr="001D0515">
                                <w:rPr>
                                  <w:rFonts w:ascii="Arial" w:hAnsi="Arial" w:cs="Arial"/>
                                </w:rPr>
                                <w:t>Ausführung mit eingebauter Fluchtwegtüre nach EN179/EN1125</w:t>
                              </w:r>
                              <w:r w:rsidRPr="001D0515">
                                <w:rPr>
                                  <w:rFonts w:ascii="Arial" w:hAnsi="Arial" w:cs="Arial"/>
                                </w:rPr>
                                <w:tab/>
                                <w:t>(Aufzahlung)</w:t>
                              </w:r>
                            </w:p>
                            <w:p w14:paraId="5EE833F9" w14:textId="77777777" w:rsidR="001D0515" w:rsidRPr="001D0515" w:rsidRDefault="001D0515" w:rsidP="00FC0BEB">
                              <w:pPr>
                                <w:pStyle w:val="Listenabsatz"/>
                                <w:numPr>
                                  <w:ilvl w:val="0"/>
                                  <w:numId w:val="1"/>
                                </w:numPr>
                                <w:tabs>
                                  <w:tab w:val="left" w:pos="680"/>
                                  <w:tab w:val="left" w:pos="2694"/>
                                  <w:tab w:val="left" w:pos="2722"/>
                                  <w:tab w:val="left" w:pos="6521"/>
                                </w:tabs>
                                <w:rPr>
                                  <w:rFonts w:ascii="Arial" w:hAnsi="Arial" w:cs="Arial"/>
                                </w:rPr>
                              </w:pPr>
                              <w:r w:rsidRPr="001D0515">
                                <w:rPr>
                                  <w:rFonts w:ascii="Arial" w:hAnsi="Arial" w:cs="Arial"/>
                                </w:rPr>
                                <w:t>mehrere Einlaufausführungen möglich</w:t>
                              </w:r>
                              <w:r w:rsidRPr="001D0515">
                                <w:rPr>
                                  <w:rFonts w:ascii="Arial" w:hAnsi="Arial" w:cs="Arial"/>
                                </w:rPr>
                                <w:tab/>
                                <w:t>(Aufzahlung)</w:t>
                              </w:r>
                            </w:p>
                            <w:p w14:paraId="0D1EC17C" w14:textId="77777777" w:rsidR="001D0515" w:rsidRDefault="001D0515" w:rsidP="001D0515">
                              <w:pPr>
                                <w:pStyle w:val="Listenabsatz"/>
                                <w:numPr>
                                  <w:ilvl w:val="0"/>
                                  <w:numId w:val="1"/>
                                </w:numPr>
                                <w:tabs>
                                  <w:tab w:val="left" w:pos="680"/>
                                  <w:tab w:val="left" w:pos="2694"/>
                                  <w:tab w:val="left" w:pos="2722"/>
                                  <w:tab w:val="left" w:pos="6521"/>
                                </w:tabs>
                                <w:rPr>
                                  <w:rFonts w:ascii="Arial" w:hAnsi="Arial" w:cs="Arial"/>
                                </w:rPr>
                              </w:pPr>
                              <w:r w:rsidRPr="001D0515">
                                <w:rPr>
                                  <w:rFonts w:ascii="Arial" w:hAnsi="Arial" w:cs="Arial"/>
                                </w:rPr>
                                <w:t>Schallschutz</w:t>
                              </w:r>
                              <w:r w:rsidR="00675A85">
                                <w:rPr>
                                  <w:rFonts w:ascii="Arial" w:hAnsi="Arial" w:cs="Arial"/>
                                </w:rPr>
                                <w:t>:</w:t>
                              </w:r>
                              <w:r w:rsidRPr="001D0515">
                                <w:rPr>
                                  <w:rFonts w:ascii="Arial" w:hAnsi="Arial" w:cs="Arial"/>
                                </w:rPr>
                                <w:t xml:space="preserve"> Standard</w:t>
                              </w:r>
                              <w:r w:rsidR="00675A85">
                                <w:rPr>
                                  <w:rFonts w:ascii="Arial" w:hAnsi="Arial" w:cs="Arial"/>
                                </w:rPr>
                                <w:t xml:space="preserve"> ohne weitere Anforderungen</w:t>
                              </w:r>
                              <w:r w:rsidRPr="001D0515">
                                <w:rPr>
                                  <w:rFonts w:ascii="Arial" w:hAnsi="Arial" w:cs="Arial"/>
                                </w:rPr>
                                <w:tab/>
                              </w:r>
                            </w:p>
                            <w:p w14:paraId="6FF16658" w14:textId="77777777" w:rsidR="001D0515" w:rsidRPr="00D144EF" w:rsidRDefault="001D0515" w:rsidP="001D0515">
                              <w:pPr>
                                <w:pStyle w:val="Listenabsatz"/>
                                <w:tabs>
                                  <w:tab w:val="left" w:pos="680"/>
                                  <w:tab w:val="left" w:pos="2694"/>
                                  <w:tab w:val="left" w:pos="2722"/>
                                  <w:tab w:val="left" w:pos="4962"/>
                                  <w:tab w:val="left" w:pos="6521"/>
                                </w:tabs>
                                <w:rPr>
                                  <w:rFonts w:ascii="Arial" w:hAnsi="Arial" w:cs="Arial"/>
                                  <w:highlight w:val="yellow"/>
                                </w:rPr>
                              </w:pPr>
                            </w:p>
                            <w:p w14:paraId="1AF035EE" w14:textId="77777777" w:rsidR="001D0515" w:rsidRDefault="001D0515" w:rsidP="001D0515">
                              <w:pPr>
                                <w:tabs>
                                  <w:tab w:val="left" w:pos="680"/>
                                  <w:tab w:val="left" w:pos="2694"/>
                                  <w:tab w:val="left" w:pos="2722"/>
                                </w:tabs>
                                <w:rPr>
                                  <w:rFonts w:ascii="Arial" w:hAnsi="Arial" w:cs="Arial"/>
                                </w:rPr>
                              </w:pPr>
                              <w:r w:rsidRPr="00CC4423">
                                <w:rPr>
                                  <w:rFonts w:ascii="Arial" w:hAnsi="Arial" w:cs="Arial"/>
                                  <w:b/>
                                </w:rPr>
                                <w:t>Zugelassene</w:t>
                              </w:r>
                              <w:r w:rsidR="00D32869">
                                <w:rPr>
                                  <w:rFonts w:ascii="Arial" w:hAnsi="Arial" w:cs="Arial"/>
                                  <w:b/>
                                </w:rPr>
                                <w:t xml:space="preserve"> max.</w:t>
                              </w:r>
                              <w:r w:rsidRPr="00CC4423">
                                <w:rPr>
                                  <w:rFonts w:ascii="Arial" w:hAnsi="Arial" w:cs="Arial"/>
                                  <w:b/>
                                </w:rPr>
                                <w:t xml:space="preserve"> Abmessungen </w:t>
                              </w:r>
                              <w:r>
                                <w:rPr>
                                  <w:rFonts w:ascii="Arial" w:hAnsi="Arial" w:cs="Arial"/>
                                </w:rPr>
                                <w:t>(B</w:t>
                              </w:r>
                              <w:r w:rsidR="00D32869">
                                <w:rPr>
                                  <w:rFonts w:ascii="Arial" w:hAnsi="Arial" w:cs="Arial"/>
                                </w:rPr>
                                <w:t xml:space="preserve"> / </w:t>
                              </w:r>
                              <w:r>
                                <w:rPr>
                                  <w:rFonts w:ascii="Arial" w:hAnsi="Arial" w:cs="Arial"/>
                                </w:rPr>
                                <w:t>H</w:t>
                              </w:r>
                              <w:r w:rsidR="00D32869">
                                <w:rPr>
                                  <w:rFonts w:ascii="Arial" w:hAnsi="Arial" w:cs="Arial"/>
                                </w:rPr>
                                <w:t>, Achtung Gewichtsmatrix</w:t>
                              </w:r>
                              <w:r>
                                <w:rPr>
                                  <w:rFonts w:ascii="Arial" w:hAnsi="Arial" w:cs="Arial"/>
                                </w:rPr>
                                <w:t>)</w:t>
                              </w:r>
                            </w:p>
                            <w:p w14:paraId="0C51BDF6" w14:textId="77777777" w:rsidR="001D0515" w:rsidRPr="00D43E15" w:rsidRDefault="0029777C" w:rsidP="001D0515">
                              <w:pPr>
                                <w:pStyle w:val="Listenabsatz"/>
                                <w:numPr>
                                  <w:ilvl w:val="0"/>
                                  <w:numId w:val="1"/>
                                </w:numPr>
                                <w:tabs>
                                  <w:tab w:val="left" w:pos="680"/>
                                  <w:tab w:val="left" w:pos="2694"/>
                                  <w:tab w:val="left" w:pos="2722"/>
                                  <w:tab w:val="left" w:pos="4962"/>
                                </w:tabs>
                                <w:rPr>
                                  <w:rFonts w:ascii="Arial" w:hAnsi="Arial" w:cs="Arial"/>
                                </w:rPr>
                              </w:pPr>
                              <w:r w:rsidRPr="00D43E15">
                                <w:rPr>
                                  <w:rFonts w:ascii="Arial" w:hAnsi="Arial" w:cs="Arial"/>
                                </w:rPr>
                                <w:t>ohne Rauchschutz:</w:t>
                              </w:r>
                              <w:r w:rsidR="00D43E15">
                                <w:rPr>
                                  <w:rFonts w:ascii="Arial" w:hAnsi="Arial" w:cs="Arial"/>
                                </w:rPr>
                                <w:tab/>
                              </w:r>
                              <w:r w:rsidR="00D32869">
                                <w:rPr>
                                  <w:rFonts w:ascii="Arial" w:hAnsi="Arial" w:cs="Arial"/>
                                </w:rPr>
                                <w:t>1</w:t>
                              </w:r>
                              <w:r w:rsidR="00625492">
                                <w:rPr>
                                  <w:rFonts w:ascii="Arial" w:hAnsi="Arial" w:cs="Arial"/>
                                </w:rPr>
                                <w:t>2</w:t>
                              </w:r>
                              <w:r w:rsidR="00D32869">
                                <w:rPr>
                                  <w:rFonts w:ascii="Arial" w:hAnsi="Arial" w:cs="Arial"/>
                                </w:rPr>
                                <w:t>.000 /</w:t>
                              </w:r>
                              <w:r w:rsidR="00D16400">
                                <w:rPr>
                                  <w:rFonts w:ascii="Arial" w:hAnsi="Arial" w:cs="Arial"/>
                                </w:rPr>
                                <w:t xml:space="preserve"> </w:t>
                              </w:r>
                              <w:r w:rsidR="00625492">
                                <w:rPr>
                                  <w:rFonts w:ascii="Arial" w:hAnsi="Arial" w:cs="Arial"/>
                                </w:rPr>
                                <w:t>5</w:t>
                              </w:r>
                              <w:r w:rsidR="0027055D">
                                <w:rPr>
                                  <w:rFonts w:ascii="Arial" w:hAnsi="Arial" w:cs="Arial"/>
                                </w:rPr>
                                <w:t>.</w:t>
                              </w:r>
                              <w:r w:rsidR="009D10F8">
                                <w:rPr>
                                  <w:rFonts w:ascii="Arial" w:hAnsi="Arial" w:cs="Arial"/>
                                </w:rPr>
                                <w:t>4</w:t>
                              </w:r>
                              <w:r w:rsidR="00625492">
                                <w:rPr>
                                  <w:rFonts w:ascii="Arial" w:hAnsi="Arial" w:cs="Arial"/>
                                </w:rPr>
                                <w:t>00</w:t>
                              </w:r>
                              <w:r w:rsidR="00D16400">
                                <w:rPr>
                                  <w:rFonts w:ascii="Arial" w:hAnsi="Arial" w:cs="Arial"/>
                                </w:rPr>
                                <w:t xml:space="preserve"> mm</w:t>
                              </w:r>
                              <w:r w:rsidR="00D32869">
                                <w:rPr>
                                  <w:rFonts w:ascii="Arial" w:hAnsi="Arial" w:cs="Arial"/>
                                </w:rPr>
                                <w:t xml:space="preserve">, max. </w:t>
                              </w:r>
                              <w:r w:rsidR="00E5291B">
                                <w:rPr>
                                  <w:rFonts w:ascii="Arial" w:hAnsi="Arial" w:cs="Arial"/>
                                </w:rPr>
                                <w:t>50</w:t>
                              </w:r>
                              <w:r w:rsidR="00D32869">
                                <w:rPr>
                                  <w:rFonts w:ascii="Arial" w:hAnsi="Arial" w:cs="Arial"/>
                                </w:rPr>
                                <w:t xml:space="preserve"> m²</w:t>
                              </w:r>
                            </w:p>
                            <w:p w14:paraId="36F13952" w14:textId="77777777" w:rsidR="00D16400" w:rsidRPr="00D43E15" w:rsidRDefault="0029777C" w:rsidP="00D16400">
                              <w:pPr>
                                <w:pStyle w:val="Listenabsatz"/>
                                <w:numPr>
                                  <w:ilvl w:val="0"/>
                                  <w:numId w:val="1"/>
                                </w:numPr>
                                <w:tabs>
                                  <w:tab w:val="left" w:pos="680"/>
                                  <w:tab w:val="left" w:pos="2694"/>
                                  <w:tab w:val="left" w:pos="2722"/>
                                  <w:tab w:val="left" w:pos="4962"/>
                                </w:tabs>
                                <w:rPr>
                                  <w:rFonts w:ascii="Arial" w:hAnsi="Arial" w:cs="Arial"/>
                                </w:rPr>
                              </w:pPr>
                              <w:r w:rsidRPr="00D43E15">
                                <w:rPr>
                                  <w:rFonts w:ascii="Arial" w:hAnsi="Arial" w:cs="Arial"/>
                                </w:rPr>
                                <w:t>Rauchschutz S</w:t>
                              </w:r>
                              <w:r w:rsidRPr="00D43E15">
                                <w:rPr>
                                  <w:rFonts w:ascii="Arial" w:hAnsi="Arial" w:cs="Arial"/>
                                  <w:vertAlign w:val="subscript"/>
                                </w:rPr>
                                <w:t>a</w:t>
                              </w:r>
                              <w:r w:rsidRPr="00D43E15">
                                <w:rPr>
                                  <w:rFonts w:ascii="Arial" w:hAnsi="Arial" w:cs="Arial"/>
                                </w:rPr>
                                <w:t>:</w:t>
                              </w:r>
                              <w:r w:rsidRPr="00D43E15">
                                <w:rPr>
                                  <w:rFonts w:ascii="Arial" w:hAnsi="Arial" w:cs="Arial"/>
                                </w:rPr>
                                <w:tab/>
                              </w:r>
                              <w:r w:rsidR="00625492">
                                <w:rPr>
                                  <w:rFonts w:ascii="Arial" w:hAnsi="Arial" w:cs="Arial"/>
                                </w:rPr>
                                <w:t>12</w:t>
                              </w:r>
                              <w:r w:rsidR="00D16400">
                                <w:rPr>
                                  <w:rFonts w:ascii="Arial" w:hAnsi="Arial" w:cs="Arial"/>
                                </w:rPr>
                                <w:t xml:space="preserve">.000 </w:t>
                              </w:r>
                              <w:r w:rsidR="00D32869">
                                <w:rPr>
                                  <w:rFonts w:ascii="Arial" w:hAnsi="Arial" w:cs="Arial"/>
                                </w:rPr>
                                <w:t>/</w:t>
                              </w:r>
                              <w:r w:rsidR="00D16400">
                                <w:rPr>
                                  <w:rFonts w:ascii="Arial" w:hAnsi="Arial" w:cs="Arial"/>
                                </w:rPr>
                                <w:t xml:space="preserve"> </w:t>
                              </w:r>
                              <w:r w:rsidR="00625492">
                                <w:rPr>
                                  <w:rFonts w:ascii="Arial" w:hAnsi="Arial" w:cs="Arial"/>
                                </w:rPr>
                                <w:t>5</w:t>
                              </w:r>
                              <w:r w:rsidR="00D16400">
                                <w:rPr>
                                  <w:rFonts w:ascii="Arial" w:hAnsi="Arial" w:cs="Arial"/>
                                </w:rPr>
                                <w:t>.</w:t>
                              </w:r>
                              <w:r w:rsidR="0027055D">
                                <w:rPr>
                                  <w:rFonts w:ascii="Arial" w:hAnsi="Arial" w:cs="Arial"/>
                                </w:rPr>
                                <w:t>5</w:t>
                              </w:r>
                              <w:r w:rsidR="00625492">
                                <w:rPr>
                                  <w:rFonts w:ascii="Arial" w:hAnsi="Arial" w:cs="Arial"/>
                                </w:rPr>
                                <w:t>00</w:t>
                              </w:r>
                              <w:r w:rsidR="00D16400">
                                <w:rPr>
                                  <w:rFonts w:ascii="Arial" w:hAnsi="Arial" w:cs="Arial"/>
                                </w:rPr>
                                <w:t xml:space="preserve"> mm</w:t>
                              </w:r>
                              <w:r w:rsidR="00E5291B">
                                <w:rPr>
                                  <w:rFonts w:ascii="Arial" w:hAnsi="Arial" w:cs="Arial"/>
                                </w:rPr>
                                <w:t>, max. 50</w:t>
                              </w:r>
                              <w:r w:rsidR="00D32869">
                                <w:rPr>
                                  <w:rFonts w:ascii="Arial" w:hAnsi="Arial" w:cs="Arial"/>
                                </w:rPr>
                                <w:t xml:space="preserve"> m²</w:t>
                              </w:r>
                            </w:p>
                            <w:p w14:paraId="5F30C60B" w14:textId="77777777" w:rsidR="0029777C" w:rsidRPr="00D32869" w:rsidRDefault="0029777C" w:rsidP="00D32869">
                              <w:pPr>
                                <w:pStyle w:val="Listenabsatz"/>
                                <w:numPr>
                                  <w:ilvl w:val="0"/>
                                  <w:numId w:val="1"/>
                                </w:numPr>
                                <w:tabs>
                                  <w:tab w:val="left" w:pos="680"/>
                                  <w:tab w:val="left" w:pos="2694"/>
                                  <w:tab w:val="left" w:pos="2722"/>
                                  <w:tab w:val="left" w:pos="4962"/>
                                </w:tabs>
                                <w:rPr>
                                  <w:rFonts w:ascii="Arial" w:hAnsi="Arial" w:cs="Arial"/>
                                </w:rPr>
                              </w:pPr>
                              <w:r w:rsidRPr="00D43E15">
                                <w:rPr>
                                  <w:rFonts w:ascii="Arial" w:hAnsi="Arial" w:cs="Arial"/>
                                </w:rPr>
                                <w:t>Rauchschutz S</w:t>
                              </w:r>
                              <w:r w:rsidRPr="00D43E15">
                                <w:rPr>
                                  <w:rFonts w:ascii="Arial" w:hAnsi="Arial" w:cs="Arial"/>
                                  <w:vertAlign w:val="subscript"/>
                                </w:rPr>
                                <w:t>200</w:t>
                              </w:r>
                              <w:r w:rsidR="00D32869">
                                <w:rPr>
                                  <w:rFonts w:ascii="Arial" w:hAnsi="Arial" w:cs="Arial"/>
                                </w:rPr>
                                <w:t xml:space="preserve">: </w:t>
                              </w:r>
                              <w:r w:rsidR="00D32869">
                                <w:rPr>
                                  <w:rFonts w:ascii="Arial" w:hAnsi="Arial" w:cs="Arial"/>
                                </w:rPr>
                                <w:tab/>
                                <w:t>6.940 /</w:t>
                              </w:r>
                              <w:r w:rsidRPr="00D43E15">
                                <w:rPr>
                                  <w:rFonts w:ascii="Arial" w:hAnsi="Arial" w:cs="Arial"/>
                                </w:rPr>
                                <w:t xml:space="preserve"> 4.920 mm</w:t>
                              </w:r>
                              <w:r w:rsidR="00D32869">
                                <w:rPr>
                                  <w:rFonts w:ascii="Arial" w:hAnsi="Arial" w:cs="Arial"/>
                                </w:rPr>
                                <w:t>, max. 34,14</w:t>
                              </w:r>
                              <w:r w:rsidR="00D32869" w:rsidRPr="00D32869">
                                <w:rPr>
                                  <w:rFonts w:ascii="Arial" w:hAnsi="Arial" w:cs="Arial"/>
                                </w:rPr>
                                <w:t xml:space="preserve"> m²</w:t>
                              </w:r>
                            </w:p>
                            <w:p w14:paraId="6D2A8A3B" w14:textId="77777777" w:rsidR="001D0515" w:rsidRPr="009E51F5" w:rsidRDefault="001D0515" w:rsidP="001D0515">
                              <w:pPr>
                                <w:rPr>
                                  <w:rFonts w:ascii="Arial" w:hAnsi="Arial" w:cs="Arial"/>
                                </w:rPr>
                              </w:pPr>
                            </w:p>
                            <w:p w14:paraId="1405EB67" w14:textId="77777777" w:rsidR="001D0515" w:rsidRDefault="001D0515" w:rsidP="001D0515">
                              <w:pPr>
                                <w:tabs>
                                  <w:tab w:val="left" w:pos="680"/>
                                  <w:tab w:val="left" w:pos="2694"/>
                                  <w:tab w:val="left" w:pos="2722"/>
                                  <w:tab w:val="left" w:pos="4962"/>
                                </w:tabs>
                                <w:rPr>
                                  <w:rFonts w:ascii="Arial" w:hAnsi="Arial" w:cs="Arial"/>
                                </w:rPr>
                              </w:pPr>
                              <w:r w:rsidRPr="009E51F5">
                                <w:rPr>
                                  <w:rFonts w:ascii="Arial" w:hAnsi="Arial" w:cs="Arial"/>
                                  <w:b/>
                                </w:rPr>
                                <w:t>Zugelassene Wandarten (</w:t>
                              </w:r>
                              <w:r w:rsidRPr="009E51F5">
                                <w:rPr>
                                  <w:rFonts w:ascii="Arial" w:hAnsi="Arial" w:cs="Arial"/>
                                </w:rPr>
                                <w:t>entsprechend gültiger BauNorm)</w:t>
                              </w:r>
                              <w:r w:rsidRPr="001D0515">
                                <w:t xml:space="preserve"> </w:t>
                              </w:r>
                            </w:p>
                            <w:p w14:paraId="42248C89" w14:textId="77777777" w:rsidR="001D0515" w:rsidRDefault="001D0515" w:rsidP="001D0515">
                              <w:pPr>
                                <w:pStyle w:val="Listenabsatz"/>
                                <w:numPr>
                                  <w:ilvl w:val="0"/>
                                  <w:numId w:val="1"/>
                                </w:numPr>
                                <w:tabs>
                                  <w:tab w:val="left" w:pos="680"/>
                                  <w:tab w:val="left" w:pos="2694"/>
                                  <w:tab w:val="left" w:pos="2722"/>
                                  <w:tab w:val="left" w:pos="4962"/>
                                </w:tabs>
                                <w:rPr>
                                  <w:rFonts w:ascii="Arial" w:hAnsi="Arial" w:cs="Arial"/>
                                </w:rPr>
                              </w:pPr>
                              <w:r w:rsidRPr="00CC4423">
                                <w:rPr>
                                  <w:rFonts w:ascii="Arial" w:hAnsi="Arial" w:cs="Arial"/>
                                </w:rPr>
                                <w:t>Beton</w:t>
                              </w:r>
                            </w:p>
                            <w:p w14:paraId="0F302D81" w14:textId="77777777" w:rsidR="001D0515" w:rsidRDefault="001D0515" w:rsidP="001D0515">
                              <w:pPr>
                                <w:pStyle w:val="Listenabsatz"/>
                                <w:numPr>
                                  <w:ilvl w:val="0"/>
                                  <w:numId w:val="1"/>
                                </w:numPr>
                                <w:tabs>
                                  <w:tab w:val="left" w:pos="680"/>
                                  <w:tab w:val="left" w:pos="2694"/>
                                  <w:tab w:val="left" w:pos="2722"/>
                                  <w:tab w:val="left" w:pos="4962"/>
                                </w:tabs>
                                <w:rPr>
                                  <w:rFonts w:ascii="Arial" w:hAnsi="Arial" w:cs="Arial"/>
                                </w:rPr>
                              </w:pPr>
                              <w:r w:rsidRPr="00CC4423">
                                <w:rPr>
                                  <w:rFonts w:ascii="Arial" w:hAnsi="Arial" w:cs="Arial"/>
                                </w:rPr>
                                <w:t>beplankte Stahl-UK</w:t>
                              </w:r>
                            </w:p>
                            <w:p w14:paraId="464E5726" w14:textId="77777777" w:rsidR="001D0515" w:rsidRDefault="001D0515" w:rsidP="001D0515"/>
                          </w:txbxContent>
                        </wps:txbx>
                        <wps:bodyPr rot="0" vert="horz" wrap="square" lIns="91440" tIns="45720" rIns="91440" bIns="45720" anchor="t" anchorCtr="0">
                          <a:spAutoFit/>
                        </wps:bodyPr>
                      </wps:wsp>
                      <pic:pic xmlns:pic="http://schemas.openxmlformats.org/drawingml/2006/picture">
                        <pic:nvPicPr>
                          <pic:cNvPr id="2" name="Grafik 2" descr="https://www.peneder.com/fileadmin/_processed_/8/f/csm_Brandschutz__47__a507e13673.jpg"/>
                          <pic:cNvPicPr>
                            <a:picLocks noChangeAspect="1"/>
                          </pic:cNvPicPr>
                        </pic:nvPicPr>
                        <pic:blipFill rotWithShape="1">
                          <a:blip r:embed="rId8">
                            <a:extLst>
                              <a:ext uri="{28A0092B-C50C-407E-A947-70E740481C1C}">
                                <a14:useLocalDpi xmlns:a14="http://schemas.microsoft.com/office/drawing/2010/main" val="0"/>
                              </a:ext>
                            </a:extLst>
                          </a:blip>
                          <a:srcRect l="18823" t="26391" r="35310" b="15732"/>
                          <a:stretch/>
                        </pic:blipFill>
                        <pic:spPr bwMode="auto">
                          <a:xfrm>
                            <a:off x="4587240" y="1965960"/>
                            <a:ext cx="1870075" cy="1475105"/>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w:pict>
              <v:group w14:anchorId="3A7B199E" id="Gruppieren 4" o:spid="_x0000_s1026" style="position:absolute;margin-left:-4.3pt;margin-top:12.6pt;width:512.45pt;height:272.45pt;z-index:251659264" coordsize="65081,3460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">
                <v:shapetype id="_x0000_t202" coordsize="21600,21600" o:spt="202" path="m,l,21600r21600,l21600,xe">
                  <v:stroke joinstyle="miter"/>
                  <v:path gradientshapeok="t" o:connecttype="rect"/>
                </v:shapetype>
                <v:shape id="Textfeld 2" o:spid="_x0000_s1027" type="#_x0000_t202" style="position:absolute;width:65081;height:346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">
                  <v:textbox style="mso-fit-shape-to-text:t">
                    <w:txbxContent>
                      <w:p w14:paraId="1ACAFEFC" w14:textId="77777777" w:rsidR="00105F87" w:rsidRPr="00105F87" w:rsidRDefault="00105F87" w:rsidP="00105F87">
                        <w:pPr>
                          <w:tabs>
                            <w:tab w:val="left" w:pos="680"/>
                            <w:tab w:val="left" w:pos="2694"/>
                            <w:tab w:val="left" w:pos="2722"/>
                            <w:tab w:val="left" w:pos="6663"/>
                          </w:tabs>
                          <w:rPr>
                            <w:rFonts w:ascii="Arial" w:hAnsi="Arial" w:cs="Arial"/>
                          </w:rPr>
                        </w:pPr>
                        <w:r w:rsidRPr="00105F87">
                          <w:rPr>
                            <w:rFonts w:ascii="Arial" w:hAnsi="Arial" w:cs="Arial"/>
                            <w:b/>
                          </w:rPr>
                          <w:t xml:space="preserve">Kurzinfo </w:t>
                        </w:r>
                        <w:r w:rsidR="0003562C">
                          <w:rPr>
                            <w:rFonts w:ascii="Arial" w:hAnsi="Arial" w:cs="Arial"/>
                            <w:b/>
                            <w:sz w:val="16"/>
                            <w:szCs w:val="16"/>
                          </w:rPr>
                          <w:t xml:space="preserve"> </w:t>
                        </w:r>
                      </w:p>
                      <w:p w14:paraId="78A4C590" w14:textId="77777777" w:rsidR="001D0515" w:rsidRPr="001D0515" w:rsidRDefault="001D0515" w:rsidP="001D0515">
                        <w:pPr>
                          <w:pStyle w:val="Listenabsatz"/>
                          <w:numPr>
                            <w:ilvl w:val="0"/>
                            <w:numId w:val="1"/>
                          </w:numPr>
                          <w:tabs>
                            <w:tab w:val="left" w:pos="680"/>
                            <w:tab w:val="left" w:pos="2694"/>
                            <w:tab w:val="left" w:pos="2722"/>
                            <w:tab w:val="left" w:pos="6663"/>
                          </w:tabs>
                          <w:rPr>
                            <w:rFonts w:ascii="Arial" w:hAnsi="Arial" w:cs="Arial"/>
                          </w:rPr>
                        </w:pPr>
                        <w:r w:rsidRPr="001D0515">
                          <w:rPr>
                            <w:rFonts w:ascii="Arial" w:hAnsi="Arial" w:cs="Arial"/>
                          </w:rPr>
                          <w:t>Schiebe-Tor aus Stahl mit Isolierkörper, verzinkt oder pulverbeschichtet RAL nach Wahl</w:t>
                        </w:r>
                      </w:p>
                      <w:p w14:paraId="643C121B" w14:textId="77777777" w:rsidR="001D0515" w:rsidRPr="001D0515" w:rsidRDefault="006351D6" w:rsidP="001D0515">
                        <w:pPr>
                          <w:pStyle w:val="Listenabsatz"/>
                          <w:numPr>
                            <w:ilvl w:val="0"/>
                            <w:numId w:val="1"/>
                          </w:numPr>
                          <w:tabs>
                            <w:tab w:val="left" w:pos="680"/>
                            <w:tab w:val="left" w:pos="2694"/>
                            <w:tab w:val="left" w:pos="2722"/>
                            <w:tab w:val="left" w:pos="6663"/>
                          </w:tabs>
                          <w:rPr>
                            <w:rFonts w:ascii="Arial" w:hAnsi="Arial" w:cs="Arial"/>
                          </w:rPr>
                        </w:pPr>
                        <w:r>
                          <w:rPr>
                            <w:rFonts w:ascii="Arial" w:hAnsi="Arial" w:cs="Arial"/>
                          </w:rPr>
                          <w:t>1-f</w:t>
                        </w:r>
                        <w:r w:rsidR="001D0515" w:rsidRPr="001D0515">
                          <w:rPr>
                            <w:rFonts w:ascii="Arial" w:hAnsi="Arial" w:cs="Arial"/>
                          </w:rPr>
                          <w:t>lügelig</w:t>
                        </w:r>
                      </w:p>
                      <w:p w14:paraId="6F8F8C1E" w14:textId="77777777" w:rsidR="001D0515" w:rsidRPr="001D0515" w:rsidRDefault="001D0515" w:rsidP="001D0515">
                        <w:pPr>
                          <w:pStyle w:val="Listenabsatz"/>
                          <w:numPr>
                            <w:ilvl w:val="0"/>
                            <w:numId w:val="1"/>
                          </w:numPr>
                          <w:tabs>
                            <w:tab w:val="left" w:pos="680"/>
                            <w:tab w:val="left" w:pos="2694"/>
                            <w:tab w:val="left" w:pos="2722"/>
                            <w:tab w:val="left" w:pos="6663"/>
                          </w:tabs>
                          <w:rPr>
                            <w:rFonts w:ascii="Arial" w:hAnsi="Arial" w:cs="Arial"/>
                          </w:rPr>
                        </w:pPr>
                        <w:r>
                          <w:rPr>
                            <w:rFonts w:ascii="Arial" w:hAnsi="Arial" w:cs="Arial"/>
                          </w:rPr>
                          <w:t>für den Inneneinsatz</w:t>
                        </w:r>
                        <w:r w:rsidR="006351D6">
                          <w:rPr>
                            <w:rFonts w:ascii="Arial" w:hAnsi="Arial" w:cs="Arial"/>
                          </w:rPr>
                          <w:t xml:space="preserve"> oder geschützten Außenbereich</w:t>
                        </w:r>
                      </w:p>
                      <w:p w14:paraId="70FF53D4" w14:textId="77777777" w:rsidR="00D43E15" w:rsidRDefault="00D43E15" w:rsidP="0067161C">
                        <w:pPr>
                          <w:pStyle w:val="Listenabsatz"/>
                          <w:numPr>
                            <w:ilvl w:val="0"/>
                            <w:numId w:val="1"/>
                          </w:numPr>
                          <w:tabs>
                            <w:tab w:val="left" w:pos="680"/>
                            <w:tab w:val="left" w:pos="2694"/>
                            <w:tab w:val="left" w:pos="2722"/>
                            <w:tab w:val="left" w:pos="6663"/>
                          </w:tabs>
                          <w:rPr>
                            <w:rFonts w:ascii="Arial" w:hAnsi="Arial" w:cs="Arial"/>
                          </w:rPr>
                        </w:pPr>
                        <w:r w:rsidRPr="00D43E15">
                          <w:rPr>
                            <w:rFonts w:ascii="Arial" w:hAnsi="Arial" w:cs="Arial"/>
                          </w:rPr>
                          <w:t>CE-Kennzeichnung</w:t>
                        </w:r>
                        <w:r>
                          <w:rPr>
                            <w:rFonts w:ascii="Arial" w:hAnsi="Arial" w:cs="Arial"/>
                          </w:rPr>
                          <w:t xml:space="preserve"> </w:t>
                        </w:r>
                        <w:r w:rsidRPr="00D43E15">
                          <w:rPr>
                            <w:rFonts w:ascii="Arial" w:hAnsi="Arial" w:cs="Arial"/>
                          </w:rPr>
                          <w:t>nach EN 16034 und/oder EN 13241</w:t>
                        </w:r>
                      </w:p>
                      <w:p w14:paraId="0E3FF2D1" w14:textId="77777777" w:rsidR="001D0515" w:rsidRPr="00D43E15" w:rsidRDefault="001D0515" w:rsidP="0067161C">
                        <w:pPr>
                          <w:pStyle w:val="Listenabsatz"/>
                          <w:numPr>
                            <w:ilvl w:val="0"/>
                            <w:numId w:val="1"/>
                          </w:numPr>
                          <w:tabs>
                            <w:tab w:val="left" w:pos="680"/>
                            <w:tab w:val="left" w:pos="2694"/>
                            <w:tab w:val="left" w:pos="2722"/>
                            <w:tab w:val="left" w:pos="6663"/>
                          </w:tabs>
                          <w:rPr>
                            <w:rFonts w:ascii="Arial" w:hAnsi="Arial" w:cs="Arial"/>
                          </w:rPr>
                        </w:pPr>
                        <w:r w:rsidRPr="00D43E15">
                          <w:rPr>
                            <w:rFonts w:ascii="Arial" w:hAnsi="Arial" w:cs="Arial"/>
                          </w:rPr>
                          <w:t>Feuerschutz</w:t>
                        </w:r>
                        <w:r w:rsidR="002D45DD">
                          <w:rPr>
                            <w:rFonts w:ascii="Arial" w:hAnsi="Arial" w:cs="Arial"/>
                          </w:rPr>
                          <w:t xml:space="preserve"> EN13501</w:t>
                        </w:r>
                        <w:r w:rsidR="00C25084">
                          <w:rPr>
                            <w:rFonts w:ascii="Arial" w:hAnsi="Arial" w:cs="Arial"/>
                          </w:rPr>
                          <w:t>-2</w:t>
                        </w:r>
                        <w:r w:rsidR="002D45DD">
                          <w:rPr>
                            <w:rFonts w:ascii="Arial" w:hAnsi="Arial" w:cs="Arial"/>
                          </w:rPr>
                          <w:t>:</w:t>
                        </w:r>
                        <w:r w:rsidRPr="00D43E15">
                          <w:rPr>
                            <w:rFonts w:ascii="Arial" w:hAnsi="Arial" w:cs="Arial"/>
                          </w:rPr>
                          <w:t xml:space="preserve"> </w:t>
                        </w:r>
                        <w:r w:rsidRPr="002D45DD">
                          <w:rPr>
                            <w:rFonts w:ascii="Arial" w:hAnsi="Arial" w:cs="Arial"/>
                            <w:color w:val="FF0000"/>
                          </w:rPr>
                          <w:t>E</w:t>
                        </w:r>
                        <w:r w:rsidR="00D16400" w:rsidRPr="002D45DD">
                          <w:rPr>
                            <w:rFonts w:ascii="Arial" w:hAnsi="Arial" w:cs="Arial"/>
                            <w:color w:val="FF0000"/>
                          </w:rPr>
                          <w:t>I</w:t>
                        </w:r>
                        <w:r w:rsidR="00D16400" w:rsidRPr="002D45DD">
                          <w:rPr>
                            <w:rFonts w:ascii="Arial" w:hAnsi="Arial" w:cs="Arial"/>
                            <w:color w:val="FF0000"/>
                            <w:vertAlign w:val="subscript"/>
                          </w:rPr>
                          <w:t>2</w:t>
                        </w:r>
                        <w:r w:rsidR="00D16400" w:rsidRPr="002D45DD">
                          <w:rPr>
                            <w:rFonts w:ascii="Arial" w:hAnsi="Arial" w:cs="Arial"/>
                            <w:color w:val="FF0000"/>
                          </w:rPr>
                          <w:t>3</w:t>
                        </w:r>
                        <w:r w:rsidRPr="002D45DD">
                          <w:rPr>
                            <w:rFonts w:ascii="Arial" w:hAnsi="Arial" w:cs="Arial"/>
                            <w:color w:val="FF0000"/>
                          </w:rPr>
                          <w:t xml:space="preserve">0, </w:t>
                        </w:r>
                        <w:r w:rsidR="00D16400" w:rsidRPr="002D45DD">
                          <w:rPr>
                            <w:rFonts w:ascii="Arial" w:hAnsi="Arial" w:cs="Arial"/>
                            <w:color w:val="FF0000"/>
                          </w:rPr>
                          <w:t>brandhemmend</w:t>
                        </w:r>
                      </w:p>
                      <w:p w14:paraId="4652E6B6" w14:textId="77777777" w:rsidR="002D45DD" w:rsidRDefault="00625492" w:rsidP="002D45DD">
                        <w:pPr>
                          <w:pStyle w:val="Listenabsatz"/>
                          <w:numPr>
                            <w:ilvl w:val="0"/>
                            <w:numId w:val="1"/>
                          </w:numPr>
                          <w:tabs>
                            <w:tab w:val="left" w:pos="680"/>
                            <w:tab w:val="left" w:pos="2694"/>
                            <w:tab w:val="left" w:pos="2722"/>
                            <w:tab w:val="left" w:pos="6521"/>
                          </w:tabs>
                          <w:rPr>
                            <w:rFonts w:ascii="Arial" w:hAnsi="Arial" w:cs="Arial"/>
                          </w:rPr>
                        </w:pPr>
                        <w:r>
                          <w:rPr>
                            <w:rFonts w:ascii="Arial" w:hAnsi="Arial" w:cs="Arial"/>
                          </w:rPr>
                          <w:t xml:space="preserve">Selbstschließfunktion: </w:t>
                        </w:r>
                        <w:r w:rsidR="002D45DD" w:rsidRPr="001D0515">
                          <w:rPr>
                            <w:rFonts w:ascii="Arial" w:hAnsi="Arial" w:cs="Arial"/>
                          </w:rPr>
                          <w:t>C</w:t>
                        </w:r>
                        <w:r w:rsidR="002D45DD">
                          <w:rPr>
                            <w:rFonts w:ascii="Arial" w:hAnsi="Arial" w:cs="Arial"/>
                          </w:rPr>
                          <w:t xml:space="preserve">5 bis </w:t>
                        </w:r>
                        <w:r w:rsidR="002D45DD" w:rsidRPr="001D0515">
                          <w:rPr>
                            <w:rFonts w:ascii="Arial" w:hAnsi="Arial" w:cs="Arial"/>
                          </w:rPr>
                          <w:t>C1 (größenabhängig)</w:t>
                        </w:r>
                      </w:p>
                      <w:p w14:paraId="7569A317" w14:textId="77777777" w:rsidR="001D0515" w:rsidRPr="001D0515" w:rsidRDefault="001D0515" w:rsidP="001D0515">
                        <w:pPr>
                          <w:pStyle w:val="Listenabsatz"/>
                          <w:numPr>
                            <w:ilvl w:val="0"/>
                            <w:numId w:val="1"/>
                          </w:numPr>
                          <w:tabs>
                            <w:tab w:val="left" w:pos="680"/>
                            <w:tab w:val="left" w:pos="2694"/>
                            <w:tab w:val="left" w:pos="2722"/>
                            <w:tab w:val="left" w:pos="6521"/>
                          </w:tabs>
                          <w:rPr>
                            <w:rFonts w:ascii="Arial" w:hAnsi="Arial" w:cs="Arial"/>
                          </w:rPr>
                        </w:pPr>
                        <w:r w:rsidRPr="001D0515">
                          <w:rPr>
                            <w:rFonts w:ascii="Arial" w:hAnsi="Arial" w:cs="Arial"/>
                          </w:rPr>
                          <w:t xml:space="preserve">Rauchschutz </w:t>
                        </w:r>
                        <w:r w:rsidR="002D45DD">
                          <w:rPr>
                            <w:rFonts w:ascii="Arial" w:hAnsi="Arial" w:cs="Arial"/>
                          </w:rPr>
                          <w:t>EN13501</w:t>
                        </w:r>
                        <w:r w:rsidR="00C25084">
                          <w:rPr>
                            <w:rFonts w:ascii="Arial" w:hAnsi="Arial" w:cs="Arial"/>
                          </w:rPr>
                          <w:t>-2</w:t>
                        </w:r>
                        <w:r w:rsidR="002D45DD">
                          <w:rPr>
                            <w:rFonts w:ascii="Arial" w:hAnsi="Arial" w:cs="Arial"/>
                          </w:rPr>
                          <w:t xml:space="preserve">: </w:t>
                        </w:r>
                        <w:r w:rsidR="0029777C">
                          <w:rPr>
                            <w:rFonts w:ascii="Arial" w:hAnsi="Arial" w:cs="Arial"/>
                          </w:rPr>
                          <w:t>S</w:t>
                        </w:r>
                        <w:r w:rsidR="0029777C">
                          <w:rPr>
                            <w:rFonts w:ascii="Arial" w:hAnsi="Arial" w:cs="Arial"/>
                            <w:vertAlign w:val="subscript"/>
                          </w:rPr>
                          <w:t>a</w:t>
                        </w:r>
                        <w:r w:rsidR="0029777C">
                          <w:rPr>
                            <w:rFonts w:ascii="Arial" w:hAnsi="Arial" w:cs="Arial"/>
                          </w:rPr>
                          <w:t xml:space="preserve"> oder </w:t>
                        </w:r>
                        <w:r w:rsidRPr="001D0515">
                          <w:rPr>
                            <w:rFonts w:ascii="Arial" w:hAnsi="Arial" w:cs="Arial"/>
                          </w:rPr>
                          <w:t>S</w:t>
                        </w:r>
                        <w:r w:rsidRPr="001D0515">
                          <w:rPr>
                            <w:rFonts w:ascii="Arial" w:hAnsi="Arial" w:cs="Arial"/>
                            <w:vertAlign w:val="subscript"/>
                          </w:rPr>
                          <w:t xml:space="preserve">200 </w:t>
                        </w:r>
                        <w:r w:rsidRPr="001D0515">
                          <w:rPr>
                            <w:rFonts w:ascii="Arial" w:hAnsi="Arial" w:cs="Arial"/>
                          </w:rPr>
                          <w:t>(Heißrauch)</w:t>
                        </w:r>
                        <w:r w:rsidRPr="001D0515">
                          <w:rPr>
                            <w:rFonts w:ascii="Arial" w:hAnsi="Arial" w:cs="Arial"/>
                          </w:rPr>
                          <w:tab/>
                          <w:t>(Aufzahlung)</w:t>
                        </w:r>
                        <w:r w:rsidRPr="001D0515">
                          <w:rPr>
                            <w:rFonts w:ascii="Arial" w:hAnsi="Arial" w:cs="Arial"/>
                          </w:rPr>
                          <w:tab/>
                        </w:r>
                      </w:p>
                      <w:p w14:paraId="70A2946D" w14:textId="77777777" w:rsidR="001D0515" w:rsidRPr="001D0515" w:rsidRDefault="001D0515" w:rsidP="001D0515">
                        <w:pPr>
                          <w:pStyle w:val="Listenabsatz"/>
                          <w:numPr>
                            <w:ilvl w:val="0"/>
                            <w:numId w:val="1"/>
                          </w:numPr>
                          <w:tabs>
                            <w:tab w:val="left" w:pos="680"/>
                            <w:tab w:val="left" w:pos="2694"/>
                            <w:tab w:val="left" w:pos="2722"/>
                            <w:tab w:val="left" w:pos="6521"/>
                          </w:tabs>
                          <w:ind w:right="-270"/>
                          <w:rPr>
                            <w:rFonts w:ascii="Arial" w:hAnsi="Arial" w:cs="Arial"/>
                          </w:rPr>
                        </w:pPr>
                        <w:r w:rsidRPr="001D0515">
                          <w:rPr>
                            <w:rFonts w:ascii="Arial" w:hAnsi="Arial" w:cs="Arial"/>
                          </w:rPr>
                          <w:t xml:space="preserve">runde / eckige Glaseinsätze als Option </w:t>
                        </w:r>
                        <w:r w:rsidRPr="001D0515">
                          <w:rPr>
                            <w:rFonts w:ascii="Arial" w:hAnsi="Arial" w:cs="Arial"/>
                          </w:rPr>
                          <w:tab/>
                          <w:t>(</w:t>
                        </w:r>
                        <w:r>
                          <w:rPr>
                            <w:rFonts w:ascii="Arial" w:hAnsi="Arial" w:cs="Arial"/>
                          </w:rPr>
                          <w:t>Aufzahlung f.</w:t>
                        </w:r>
                        <w:r w:rsidR="00D16400">
                          <w:rPr>
                            <w:rFonts w:ascii="Arial" w:hAnsi="Arial" w:cs="Arial"/>
                          </w:rPr>
                          <w:t xml:space="preserve"> </w:t>
                        </w:r>
                        <w:r>
                          <w:rPr>
                            <w:rFonts w:ascii="Arial" w:hAnsi="Arial" w:cs="Arial"/>
                          </w:rPr>
                          <w:t>Standard/</w:t>
                        </w:r>
                        <w:r w:rsidRPr="001D0515">
                          <w:rPr>
                            <w:rFonts w:ascii="Arial" w:hAnsi="Arial" w:cs="Arial"/>
                          </w:rPr>
                          <w:t xml:space="preserve"> flächenbündig)</w:t>
                        </w:r>
                      </w:p>
                      <w:p w14:paraId="2825092B" w14:textId="77777777" w:rsidR="001D0515" w:rsidRPr="001D0515" w:rsidRDefault="00D43E15" w:rsidP="001D0515">
                        <w:pPr>
                          <w:pStyle w:val="Listenabsatz"/>
                          <w:numPr>
                            <w:ilvl w:val="0"/>
                            <w:numId w:val="1"/>
                          </w:numPr>
                          <w:tabs>
                            <w:tab w:val="left" w:pos="680"/>
                            <w:tab w:val="left" w:pos="2694"/>
                            <w:tab w:val="left" w:pos="2722"/>
                            <w:tab w:val="left" w:pos="6521"/>
                          </w:tabs>
                          <w:rPr>
                            <w:rFonts w:ascii="Arial" w:hAnsi="Arial" w:cs="Arial"/>
                          </w:rPr>
                        </w:pPr>
                        <w:r>
                          <w:rPr>
                            <w:rFonts w:ascii="Arial" w:hAnsi="Arial" w:cs="Arial"/>
                          </w:rPr>
                          <w:t>elektrischer Antrieb möglich</w:t>
                        </w:r>
                        <w:r>
                          <w:rPr>
                            <w:rFonts w:ascii="Arial" w:hAnsi="Arial" w:cs="Arial"/>
                          </w:rPr>
                          <w:tab/>
                          <w:t>(Aufzahlung)</w:t>
                        </w:r>
                        <w:r w:rsidR="001D0515" w:rsidRPr="001D0515">
                          <w:rPr>
                            <w:rFonts w:ascii="Arial" w:hAnsi="Arial" w:cs="Arial"/>
                          </w:rPr>
                          <w:tab/>
                        </w:r>
                        <w:r w:rsidR="001D0515" w:rsidRPr="001D0515">
                          <w:rPr>
                            <w:rFonts w:ascii="Arial" w:hAnsi="Arial" w:cs="Arial"/>
                          </w:rPr>
                          <w:tab/>
                        </w:r>
                      </w:p>
                      <w:p w14:paraId="2FDD7BEE" w14:textId="77777777" w:rsidR="001D0515" w:rsidRPr="001D0515" w:rsidRDefault="001D0515" w:rsidP="001D0515">
                        <w:pPr>
                          <w:pStyle w:val="Listenabsatz"/>
                          <w:numPr>
                            <w:ilvl w:val="0"/>
                            <w:numId w:val="1"/>
                          </w:numPr>
                          <w:tabs>
                            <w:tab w:val="left" w:pos="680"/>
                            <w:tab w:val="left" w:pos="2694"/>
                            <w:tab w:val="left" w:pos="2722"/>
                            <w:tab w:val="left" w:pos="6521"/>
                          </w:tabs>
                          <w:rPr>
                            <w:rFonts w:ascii="Arial" w:hAnsi="Arial" w:cs="Arial"/>
                          </w:rPr>
                        </w:pPr>
                        <w:r w:rsidRPr="001D0515">
                          <w:rPr>
                            <w:rFonts w:ascii="Arial" w:hAnsi="Arial" w:cs="Arial"/>
                          </w:rPr>
                          <w:t>Ausführung mit eingebauter Fluchtwegtüre nach EN179/EN1125</w:t>
                        </w:r>
                        <w:r w:rsidRPr="001D0515">
                          <w:rPr>
                            <w:rFonts w:ascii="Arial" w:hAnsi="Arial" w:cs="Arial"/>
                          </w:rPr>
                          <w:tab/>
                          <w:t>(Aufzahlung)</w:t>
                        </w:r>
                      </w:p>
                      <w:p w14:paraId="5EE833F9" w14:textId="77777777" w:rsidR="001D0515" w:rsidRPr="001D0515" w:rsidRDefault="001D0515" w:rsidP="00FC0BEB">
                        <w:pPr>
                          <w:pStyle w:val="Listenabsatz"/>
                          <w:numPr>
                            <w:ilvl w:val="0"/>
                            <w:numId w:val="1"/>
                          </w:numPr>
                          <w:tabs>
                            <w:tab w:val="left" w:pos="680"/>
                            <w:tab w:val="left" w:pos="2694"/>
                            <w:tab w:val="left" w:pos="2722"/>
                            <w:tab w:val="left" w:pos="6521"/>
                          </w:tabs>
                          <w:rPr>
                            <w:rFonts w:ascii="Arial" w:hAnsi="Arial" w:cs="Arial"/>
                          </w:rPr>
                        </w:pPr>
                        <w:r w:rsidRPr="001D0515">
                          <w:rPr>
                            <w:rFonts w:ascii="Arial" w:hAnsi="Arial" w:cs="Arial"/>
                          </w:rPr>
                          <w:t>mehrere Einlaufausführungen möglich</w:t>
                        </w:r>
                        <w:r w:rsidRPr="001D0515">
                          <w:rPr>
                            <w:rFonts w:ascii="Arial" w:hAnsi="Arial" w:cs="Arial"/>
                          </w:rPr>
                          <w:tab/>
                          <w:t>(Aufzahlung)</w:t>
                        </w:r>
                      </w:p>
                      <w:p w14:paraId="0D1EC17C" w14:textId="77777777" w:rsidR="001D0515" w:rsidRDefault="001D0515" w:rsidP="001D0515">
                        <w:pPr>
                          <w:pStyle w:val="Listenabsatz"/>
                          <w:numPr>
                            <w:ilvl w:val="0"/>
                            <w:numId w:val="1"/>
                          </w:numPr>
                          <w:tabs>
                            <w:tab w:val="left" w:pos="680"/>
                            <w:tab w:val="left" w:pos="2694"/>
                            <w:tab w:val="left" w:pos="2722"/>
                            <w:tab w:val="left" w:pos="6521"/>
                          </w:tabs>
                          <w:rPr>
                            <w:rFonts w:ascii="Arial" w:hAnsi="Arial" w:cs="Arial"/>
                          </w:rPr>
                        </w:pPr>
                        <w:r w:rsidRPr="001D0515">
                          <w:rPr>
                            <w:rFonts w:ascii="Arial" w:hAnsi="Arial" w:cs="Arial"/>
                          </w:rPr>
                          <w:t>Schallschutz</w:t>
                        </w:r>
                        <w:r w:rsidR="00675A85">
                          <w:rPr>
                            <w:rFonts w:ascii="Arial" w:hAnsi="Arial" w:cs="Arial"/>
                          </w:rPr>
                          <w:t>:</w:t>
                        </w:r>
                        <w:r w:rsidRPr="001D0515">
                          <w:rPr>
                            <w:rFonts w:ascii="Arial" w:hAnsi="Arial" w:cs="Arial"/>
                          </w:rPr>
                          <w:t xml:space="preserve"> Standard</w:t>
                        </w:r>
                        <w:r w:rsidR="00675A85">
                          <w:rPr>
                            <w:rFonts w:ascii="Arial" w:hAnsi="Arial" w:cs="Arial"/>
                          </w:rPr>
                          <w:t xml:space="preserve"> ohne weitere Anforderungen</w:t>
                        </w:r>
                        <w:r w:rsidRPr="001D0515">
                          <w:rPr>
                            <w:rFonts w:ascii="Arial" w:hAnsi="Arial" w:cs="Arial"/>
                          </w:rPr>
                          <w:tab/>
                        </w:r>
                      </w:p>
                      <w:p w14:paraId="6FF16658" w14:textId="77777777" w:rsidR="001D0515" w:rsidRPr="00D144EF" w:rsidRDefault="001D0515" w:rsidP="001D0515">
                        <w:pPr>
                          <w:pStyle w:val="Listenabsatz"/>
                          <w:tabs>
                            <w:tab w:val="left" w:pos="680"/>
                            <w:tab w:val="left" w:pos="2694"/>
                            <w:tab w:val="left" w:pos="2722"/>
                            <w:tab w:val="left" w:pos="4962"/>
                            <w:tab w:val="left" w:pos="6521"/>
                          </w:tabs>
                          <w:rPr>
                            <w:rFonts w:ascii="Arial" w:hAnsi="Arial" w:cs="Arial"/>
                            <w:highlight w:val="yellow"/>
                          </w:rPr>
                        </w:pPr>
                      </w:p>
                      <w:p w14:paraId="1AF035EE" w14:textId="77777777" w:rsidR="001D0515" w:rsidRDefault="001D0515" w:rsidP="001D0515">
                        <w:pPr>
                          <w:tabs>
                            <w:tab w:val="left" w:pos="680"/>
                            <w:tab w:val="left" w:pos="2694"/>
                            <w:tab w:val="left" w:pos="2722"/>
                          </w:tabs>
                          <w:rPr>
                            <w:rFonts w:ascii="Arial" w:hAnsi="Arial" w:cs="Arial"/>
                          </w:rPr>
                        </w:pPr>
                        <w:r w:rsidRPr="00CC4423">
                          <w:rPr>
                            <w:rFonts w:ascii="Arial" w:hAnsi="Arial" w:cs="Arial"/>
                            <w:b/>
                          </w:rPr>
                          <w:t>Zugelassene</w:t>
                        </w:r>
                        <w:r w:rsidR="00D32869">
                          <w:rPr>
                            <w:rFonts w:ascii="Arial" w:hAnsi="Arial" w:cs="Arial"/>
                            <w:b/>
                          </w:rPr>
                          <w:t xml:space="preserve"> max.</w:t>
                        </w:r>
                        <w:r w:rsidRPr="00CC4423">
                          <w:rPr>
                            <w:rFonts w:ascii="Arial" w:hAnsi="Arial" w:cs="Arial"/>
                            <w:b/>
                          </w:rPr>
                          <w:t xml:space="preserve"> Abmessungen </w:t>
                        </w:r>
                        <w:r>
                          <w:rPr>
                            <w:rFonts w:ascii="Arial" w:hAnsi="Arial" w:cs="Arial"/>
                          </w:rPr>
                          <w:t>(B</w:t>
                        </w:r>
                        <w:r w:rsidR="00D32869">
                          <w:rPr>
                            <w:rFonts w:ascii="Arial" w:hAnsi="Arial" w:cs="Arial"/>
                          </w:rPr>
                          <w:t xml:space="preserve"> / </w:t>
                        </w:r>
                        <w:r>
                          <w:rPr>
                            <w:rFonts w:ascii="Arial" w:hAnsi="Arial" w:cs="Arial"/>
                          </w:rPr>
                          <w:t>H</w:t>
                        </w:r>
                        <w:r w:rsidR="00D32869">
                          <w:rPr>
                            <w:rFonts w:ascii="Arial" w:hAnsi="Arial" w:cs="Arial"/>
                          </w:rPr>
                          <w:t>, Achtung Gewichtsmatrix</w:t>
                        </w:r>
                        <w:r>
                          <w:rPr>
                            <w:rFonts w:ascii="Arial" w:hAnsi="Arial" w:cs="Arial"/>
                          </w:rPr>
                          <w:t>)</w:t>
                        </w:r>
                      </w:p>
                      <w:p w14:paraId="0C51BDF6" w14:textId="77777777" w:rsidR="001D0515" w:rsidRPr="00D43E15" w:rsidRDefault="0029777C" w:rsidP="001D0515">
                        <w:pPr>
                          <w:pStyle w:val="Listenabsatz"/>
                          <w:numPr>
                            <w:ilvl w:val="0"/>
                            <w:numId w:val="1"/>
                          </w:numPr>
                          <w:tabs>
                            <w:tab w:val="left" w:pos="680"/>
                            <w:tab w:val="left" w:pos="2694"/>
                            <w:tab w:val="left" w:pos="2722"/>
                            <w:tab w:val="left" w:pos="4962"/>
                          </w:tabs>
                          <w:rPr>
                            <w:rFonts w:ascii="Arial" w:hAnsi="Arial" w:cs="Arial"/>
                          </w:rPr>
                        </w:pPr>
                        <w:r w:rsidRPr="00D43E15">
                          <w:rPr>
                            <w:rFonts w:ascii="Arial" w:hAnsi="Arial" w:cs="Arial"/>
                          </w:rPr>
                          <w:t>ohne Rauchschutz:</w:t>
                        </w:r>
                        <w:r w:rsidR="00D43E15">
                          <w:rPr>
                            <w:rFonts w:ascii="Arial" w:hAnsi="Arial" w:cs="Arial"/>
                          </w:rPr>
                          <w:tab/>
                        </w:r>
                        <w:r w:rsidR="00D32869">
                          <w:rPr>
                            <w:rFonts w:ascii="Arial" w:hAnsi="Arial" w:cs="Arial"/>
                          </w:rPr>
                          <w:t>1</w:t>
                        </w:r>
                        <w:r w:rsidR="00625492">
                          <w:rPr>
                            <w:rFonts w:ascii="Arial" w:hAnsi="Arial" w:cs="Arial"/>
                          </w:rPr>
                          <w:t>2</w:t>
                        </w:r>
                        <w:r w:rsidR="00D32869">
                          <w:rPr>
                            <w:rFonts w:ascii="Arial" w:hAnsi="Arial" w:cs="Arial"/>
                          </w:rPr>
                          <w:t>.000 /</w:t>
                        </w:r>
                        <w:r w:rsidR="00D16400">
                          <w:rPr>
                            <w:rFonts w:ascii="Arial" w:hAnsi="Arial" w:cs="Arial"/>
                          </w:rPr>
                          <w:t xml:space="preserve"> </w:t>
                        </w:r>
                        <w:r w:rsidR="00625492">
                          <w:rPr>
                            <w:rFonts w:ascii="Arial" w:hAnsi="Arial" w:cs="Arial"/>
                          </w:rPr>
                          <w:t>5</w:t>
                        </w:r>
                        <w:r w:rsidR="0027055D">
                          <w:rPr>
                            <w:rFonts w:ascii="Arial" w:hAnsi="Arial" w:cs="Arial"/>
                          </w:rPr>
                          <w:t>.</w:t>
                        </w:r>
                        <w:r w:rsidR="009D10F8">
                          <w:rPr>
                            <w:rFonts w:ascii="Arial" w:hAnsi="Arial" w:cs="Arial"/>
                          </w:rPr>
                          <w:t>4</w:t>
                        </w:r>
                        <w:r w:rsidR="00625492">
                          <w:rPr>
                            <w:rFonts w:ascii="Arial" w:hAnsi="Arial" w:cs="Arial"/>
                          </w:rPr>
                          <w:t>00</w:t>
                        </w:r>
                        <w:r w:rsidR="00D16400">
                          <w:rPr>
                            <w:rFonts w:ascii="Arial" w:hAnsi="Arial" w:cs="Arial"/>
                          </w:rPr>
                          <w:t xml:space="preserve"> mm</w:t>
                        </w:r>
                        <w:r w:rsidR="00D32869">
                          <w:rPr>
                            <w:rFonts w:ascii="Arial" w:hAnsi="Arial" w:cs="Arial"/>
                          </w:rPr>
                          <w:t xml:space="preserve">, max. </w:t>
                        </w:r>
                        <w:r w:rsidR="00E5291B">
                          <w:rPr>
                            <w:rFonts w:ascii="Arial" w:hAnsi="Arial" w:cs="Arial"/>
                          </w:rPr>
                          <w:t>50</w:t>
                        </w:r>
                        <w:r w:rsidR="00D32869">
                          <w:rPr>
                            <w:rFonts w:ascii="Arial" w:hAnsi="Arial" w:cs="Arial"/>
                          </w:rPr>
                          <w:t xml:space="preserve"> m²</w:t>
                        </w:r>
                      </w:p>
                      <w:p w14:paraId="36F13952" w14:textId="77777777" w:rsidR="00D16400" w:rsidRPr="00D43E15" w:rsidRDefault="0029777C" w:rsidP="00D16400">
                        <w:pPr>
                          <w:pStyle w:val="Listenabsatz"/>
                          <w:numPr>
                            <w:ilvl w:val="0"/>
                            <w:numId w:val="1"/>
                          </w:numPr>
                          <w:tabs>
                            <w:tab w:val="left" w:pos="680"/>
                            <w:tab w:val="left" w:pos="2694"/>
                            <w:tab w:val="left" w:pos="2722"/>
                            <w:tab w:val="left" w:pos="4962"/>
                          </w:tabs>
                          <w:rPr>
                            <w:rFonts w:ascii="Arial" w:hAnsi="Arial" w:cs="Arial"/>
                          </w:rPr>
                        </w:pPr>
                        <w:r w:rsidRPr="00D43E15">
                          <w:rPr>
                            <w:rFonts w:ascii="Arial" w:hAnsi="Arial" w:cs="Arial"/>
                          </w:rPr>
                          <w:t>Rauchschutz S</w:t>
                        </w:r>
                        <w:r w:rsidRPr="00D43E15">
                          <w:rPr>
                            <w:rFonts w:ascii="Arial" w:hAnsi="Arial" w:cs="Arial"/>
                            <w:vertAlign w:val="subscript"/>
                          </w:rPr>
                          <w:t>a</w:t>
                        </w:r>
                        <w:r w:rsidRPr="00D43E15">
                          <w:rPr>
                            <w:rFonts w:ascii="Arial" w:hAnsi="Arial" w:cs="Arial"/>
                          </w:rPr>
                          <w:t>:</w:t>
                        </w:r>
                        <w:r w:rsidRPr="00D43E15">
                          <w:rPr>
                            <w:rFonts w:ascii="Arial" w:hAnsi="Arial" w:cs="Arial"/>
                          </w:rPr>
                          <w:tab/>
                        </w:r>
                        <w:r w:rsidR="00625492">
                          <w:rPr>
                            <w:rFonts w:ascii="Arial" w:hAnsi="Arial" w:cs="Arial"/>
                          </w:rPr>
                          <w:t>12</w:t>
                        </w:r>
                        <w:r w:rsidR="00D16400">
                          <w:rPr>
                            <w:rFonts w:ascii="Arial" w:hAnsi="Arial" w:cs="Arial"/>
                          </w:rPr>
                          <w:t xml:space="preserve">.000 </w:t>
                        </w:r>
                        <w:r w:rsidR="00D32869">
                          <w:rPr>
                            <w:rFonts w:ascii="Arial" w:hAnsi="Arial" w:cs="Arial"/>
                          </w:rPr>
                          <w:t>/</w:t>
                        </w:r>
                        <w:r w:rsidR="00D16400">
                          <w:rPr>
                            <w:rFonts w:ascii="Arial" w:hAnsi="Arial" w:cs="Arial"/>
                          </w:rPr>
                          <w:t xml:space="preserve"> </w:t>
                        </w:r>
                        <w:r w:rsidR="00625492">
                          <w:rPr>
                            <w:rFonts w:ascii="Arial" w:hAnsi="Arial" w:cs="Arial"/>
                          </w:rPr>
                          <w:t>5</w:t>
                        </w:r>
                        <w:r w:rsidR="00D16400">
                          <w:rPr>
                            <w:rFonts w:ascii="Arial" w:hAnsi="Arial" w:cs="Arial"/>
                          </w:rPr>
                          <w:t>.</w:t>
                        </w:r>
                        <w:r w:rsidR="0027055D">
                          <w:rPr>
                            <w:rFonts w:ascii="Arial" w:hAnsi="Arial" w:cs="Arial"/>
                          </w:rPr>
                          <w:t>5</w:t>
                        </w:r>
                        <w:r w:rsidR="00625492">
                          <w:rPr>
                            <w:rFonts w:ascii="Arial" w:hAnsi="Arial" w:cs="Arial"/>
                          </w:rPr>
                          <w:t>00</w:t>
                        </w:r>
                        <w:r w:rsidR="00D16400">
                          <w:rPr>
                            <w:rFonts w:ascii="Arial" w:hAnsi="Arial" w:cs="Arial"/>
                          </w:rPr>
                          <w:t xml:space="preserve"> mm</w:t>
                        </w:r>
                        <w:r w:rsidR="00E5291B">
                          <w:rPr>
                            <w:rFonts w:ascii="Arial" w:hAnsi="Arial" w:cs="Arial"/>
                          </w:rPr>
                          <w:t>, max. 50</w:t>
                        </w:r>
                        <w:r w:rsidR="00D32869">
                          <w:rPr>
                            <w:rFonts w:ascii="Arial" w:hAnsi="Arial" w:cs="Arial"/>
                          </w:rPr>
                          <w:t xml:space="preserve"> m²</w:t>
                        </w:r>
                      </w:p>
                      <w:p w14:paraId="5F30C60B" w14:textId="77777777" w:rsidR="0029777C" w:rsidRPr="00D32869" w:rsidRDefault="0029777C" w:rsidP="00D32869">
                        <w:pPr>
                          <w:pStyle w:val="Listenabsatz"/>
                          <w:numPr>
                            <w:ilvl w:val="0"/>
                            <w:numId w:val="1"/>
                          </w:numPr>
                          <w:tabs>
                            <w:tab w:val="left" w:pos="680"/>
                            <w:tab w:val="left" w:pos="2694"/>
                            <w:tab w:val="left" w:pos="2722"/>
                            <w:tab w:val="left" w:pos="4962"/>
                          </w:tabs>
                          <w:rPr>
                            <w:rFonts w:ascii="Arial" w:hAnsi="Arial" w:cs="Arial"/>
                          </w:rPr>
                        </w:pPr>
                        <w:r w:rsidRPr="00D43E15">
                          <w:rPr>
                            <w:rFonts w:ascii="Arial" w:hAnsi="Arial" w:cs="Arial"/>
                          </w:rPr>
                          <w:t>Rauchschutz S</w:t>
                        </w:r>
                        <w:r w:rsidRPr="00D43E15">
                          <w:rPr>
                            <w:rFonts w:ascii="Arial" w:hAnsi="Arial" w:cs="Arial"/>
                            <w:vertAlign w:val="subscript"/>
                          </w:rPr>
                          <w:t>200</w:t>
                        </w:r>
                        <w:r w:rsidR="00D32869">
                          <w:rPr>
                            <w:rFonts w:ascii="Arial" w:hAnsi="Arial" w:cs="Arial"/>
                          </w:rPr>
                          <w:t xml:space="preserve">: </w:t>
                        </w:r>
                        <w:r w:rsidR="00D32869">
                          <w:rPr>
                            <w:rFonts w:ascii="Arial" w:hAnsi="Arial" w:cs="Arial"/>
                          </w:rPr>
                          <w:tab/>
                          <w:t>6.940 /</w:t>
                        </w:r>
                        <w:r w:rsidRPr="00D43E15">
                          <w:rPr>
                            <w:rFonts w:ascii="Arial" w:hAnsi="Arial" w:cs="Arial"/>
                          </w:rPr>
                          <w:t xml:space="preserve"> 4.920 mm</w:t>
                        </w:r>
                        <w:r w:rsidR="00D32869">
                          <w:rPr>
                            <w:rFonts w:ascii="Arial" w:hAnsi="Arial" w:cs="Arial"/>
                          </w:rPr>
                          <w:t>, max. 34,14</w:t>
                        </w:r>
                        <w:r w:rsidR="00D32869" w:rsidRPr="00D32869">
                          <w:rPr>
                            <w:rFonts w:ascii="Arial" w:hAnsi="Arial" w:cs="Arial"/>
                          </w:rPr>
                          <w:t xml:space="preserve"> m²</w:t>
                        </w:r>
                      </w:p>
                      <w:p w14:paraId="6D2A8A3B" w14:textId="77777777" w:rsidR="001D0515" w:rsidRPr="009E51F5" w:rsidRDefault="001D0515" w:rsidP="001D0515">
                        <w:pPr>
                          <w:rPr>
                            <w:rFonts w:ascii="Arial" w:hAnsi="Arial" w:cs="Arial"/>
                          </w:rPr>
                        </w:pPr>
                      </w:p>
                      <w:p w14:paraId="1405EB67" w14:textId="77777777" w:rsidR="001D0515" w:rsidRDefault="001D0515" w:rsidP="001D0515">
                        <w:pPr>
                          <w:tabs>
                            <w:tab w:val="left" w:pos="680"/>
                            <w:tab w:val="left" w:pos="2694"/>
                            <w:tab w:val="left" w:pos="2722"/>
                            <w:tab w:val="left" w:pos="4962"/>
                          </w:tabs>
                          <w:rPr>
                            <w:rFonts w:ascii="Arial" w:hAnsi="Arial" w:cs="Arial"/>
                          </w:rPr>
                        </w:pPr>
                        <w:r w:rsidRPr="009E51F5">
                          <w:rPr>
                            <w:rFonts w:ascii="Arial" w:hAnsi="Arial" w:cs="Arial"/>
                            <w:b/>
                          </w:rPr>
                          <w:t>Zugelassene Wandarten (</w:t>
                        </w:r>
                        <w:r w:rsidRPr="009E51F5">
                          <w:rPr>
                            <w:rFonts w:ascii="Arial" w:hAnsi="Arial" w:cs="Arial"/>
                          </w:rPr>
                          <w:t>entsprechend gültiger BauNorm)</w:t>
                        </w:r>
                        <w:r w:rsidRPr="001D0515">
                          <w:t xml:space="preserve"> </w:t>
                        </w:r>
                      </w:p>
                      <w:p w14:paraId="42248C89" w14:textId="77777777" w:rsidR="001D0515" w:rsidRDefault="001D0515" w:rsidP="001D0515">
                        <w:pPr>
                          <w:pStyle w:val="Listenabsatz"/>
                          <w:numPr>
                            <w:ilvl w:val="0"/>
                            <w:numId w:val="1"/>
                          </w:numPr>
                          <w:tabs>
                            <w:tab w:val="left" w:pos="680"/>
                            <w:tab w:val="left" w:pos="2694"/>
                            <w:tab w:val="left" w:pos="2722"/>
                            <w:tab w:val="left" w:pos="4962"/>
                          </w:tabs>
                          <w:rPr>
                            <w:rFonts w:ascii="Arial" w:hAnsi="Arial" w:cs="Arial"/>
                          </w:rPr>
                        </w:pPr>
                        <w:r w:rsidRPr="00CC4423">
                          <w:rPr>
                            <w:rFonts w:ascii="Arial" w:hAnsi="Arial" w:cs="Arial"/>
                          </w:rPr>
                          <w:t>Beton</w:t>
                        </w:r>
                      </w:p>
                      <w:p w14:paraId="0F302D81" w14:textId="77777777" w:rsidR="001D0515" w:rsidRDefault="001D0515" w:rsidP="001D0515">
                        <w:pPr>
                          <w:pStyle w:val="Listenabsatz"/>
                          <w:numPr>
                            <w:ilvl w:val="0"/>
                            <w:numId w:val="1"/>
                          </w:numPr>
                          <w:tabs>
                            <w:tab w:val="left" w:pos="680"/>
                            <w:tab w:val="left" w:pos="2694"/>
                            <w:tab w:val="left" w:pos="2722"/>
                            <w:tab w:val="left" w:pos="4962"/>
                          </w:tabs>
                          <w:rPr>
                            <w:rFonts w:ascii="Arial" w:hAnsi="Arial" w:cs="Arial"/>
                          </w:rPr>
                        </w:pPr>
                        <w:r w:rsidRPr="00CC4423">
                          <w:rPr>
                            <w:rFonts w:ascii="Arial" w:hAnsi="Arial" w:cs="Arial"/>
                          </w:rPr>
                          <w:t>beplankte Stahl-UK</w:t>
                        </w:r>
                      </w:p>
                      <w:p w14:paraId="464E5726" w14:textId="77777777" w:rsidR="001D0515" w:rsidRDefault="001D0515" w:rsidP="001D0515"/>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 o:spid="_x0000_s1028" type="#_x0000_t75" alt="https://www.peneder.com/fileadmin/_processed_/8/f/csm_Brandschutz__47__a507e13673.jpg" style="position:absolute;left:45872;top:19659;width:18701;height:147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">
                  <v:imagedata r:id="rId9" o:title="csm_Brandschutz__47__a507e13673" croptop="17296f" cropbottom="10310f" cropleft="12336f" cropright="23141f"/>
                  <v:path arrowok="t"/>
                </v:shape>
                <w10:wrap type="square"/>
              </v:group>
            </w:pict>
          </mc:Fallback>
        </mc:AlternateContent>
      </w:r>
    </w:p>
    <w:p w14:paraId="45FE2A20" w14:textId="77777777" w:rsidR="00FB4376" w:rsidRPr="006079C8" w:rsidRDefault="006079C8" w:rsidP="00F034CE">
      <w:pPr>
        <w:tabs>
          <w:tab w:val="left" w:pos="680"/>
          <w:tab w:val="left" w:pos="2694"/>
          <w:tab w:val="left" w:pos="2722"/>
        </w:tabs>
        <w:rPr>
          <w:rFonts w:ascii="Arial" w:hAnsi="Arial" w:cs="Arial"/>
          <w:b/>
          <w:i/>
        </w:rPr>
      </w:pPr>
      <w:r w:rsidRPr="006079C8">
        <w:rPr>
          <w:rFonts w:ascii="Arial" w:hAnsi="Arial" w:cs="Arial"/>
          <w:b/>
          <w:i/>
        </w:rPr>
        <w:t>Allgemeine Konstruktionsb</w:t>
      </w:r>
      <w:r w:rsidR="00A43826" w:rsidRPr="006079C8">
        <w:rPr>
          <w:rFonts w:ascii="Arial" w:hAnsi="Arial" w:cs="Arial"/>
          <w:b/>
          <w:i/>
        </w:rPr>
        <w:t>eschreibung:</w:t>
      </w:r>
    </w:p>
    <w:p w14:paraId="42A2F1F4" w14:textId="77777777" w:rsidR="00C0707C" w:rsidRDefault="008E6298" w:rsidP="00C0707C">
      <w:pPr>
        <w:jc w:val="both"/>
        <w:rPr>
          <w:rFonts w:ascii="Arial" w:hAnsi="Arial" w:cs="Arial"/>
        </w:rPr>
      </w:pPr>
      <w:r w:rsidRPr="00C0707C">
        <w:rPr>
          <w:rFonts w:ascii="Arial" w:hAnsi="Arial" w:cs="Arial"/>
          <w:b/>
        </w:rPr>
        <w:t>T</w:t>
      </w:r>
      <w:r w:rsidR="00C0707C">
        <w:rPr>
          <w:rFonts w:ascii="Arial" w:hAnsi="Arial" w:cs="Arial"/>
          <w:b/>
        </w:rPr>
        <w:t>o</w:t>
      </w:r>
      <w:r w:rsidRPr="00C0707C">
        <w:rPr>
          <w:rFonts w:ascii="Arial" w:hAnsi="Arial" w:cs="Arial"/>
          <w:b/>
        </w:rPr>
        <w:t xml:space="preserve">rblatt </w:t>
      </w:r>
      <w:r w:rsidR="00C0707C" w:rsidRPr="00C0707C">
        <w:rPr>
          <w:rFonts w:ascii="Arial" w:hAnsi="Arial" w:cs="Arial"/>
        </w:rPr>
        <w:t>bestehend aus mehreren 300 - 1600 mm breiten Sektionen (je nach Gesamtbreite). Die einzelnen Sektionen werden an der Einbaustelle durch ein spezielles Verbindungssystem zu einem stabilen Torblatt verbunden. Torblattdicke 62 mm.</w:t>
      </w:r>
      <w:r w:rsidR="00C0707C">
        <w:rPr>
          <w:rFonts w:ascii="Arial" w:hAnsi="Arial" w:cs="Arial"/>
        </w:rPr>
        <w:t xml:space="preserve"> </w:t>
      </w:r>
      <w:r w:rsidR="00C0707C" w:rsidRPr="00C0707C">
        <w:rPr>
          <w:rFonts w:ascii="Arial" w:hAnsi="Arial" w:cs="Arial"/>
        </w:rPr>
        <w:t xml:space="preserve">Oberfläche </w:t>
      </w:r>
      <w:r w:rsidR="00D43E15" w:rsidRPr="00C0707C">
        <w:rPr>
          <w:rFonts w:ascii="Arial" w:hAnsi="Arial" w:cs="Arial"/>
        </w:rPr>
        <w:t>plan eben</w:t>
      </w:r>
      <w:r w:rsidR="00C0707C" w:rsidRPr="00C0707C">
        <w:rPr>
          <w:rFonts w:ascii="Arial" w:hAnsi="Arial" w:cs="Arial"/>
        </w:rPr>
        <w:t xml:space="preserve"> aus verzinktem Stahlblech 0,75 mm dick, vollflächig verklebt. Mit Stirnprofil und Labyrinthprofil, verzinkt und pulverbeschichtet, Farbe nach Wahl des Auftraggebers aus den RAL-Standardfarben.</w:t>
      </w:r>
      <w:r w:rsidR="004D6B72">
        <w:rPr>
          <w:rFonts w:ascii="Arial" w:hAnsi="Arial" w:cs="Arial"/>
        </w:rPr>
        <w:t xml:space="preserve"> Füllung entsprechend Zulassung für die gewünschte Schutzklassifizierung und Konstruktionsvorgabe für Stabilität und Langlebigkeit.</w:t>
      </w:r>
    </w:p>
    <w:p w14:paraId="0028FFCD" w14:textId="77777777" w:rsidR="005914CE" w:rsidRDefault="005914CE" w:rsidP="005914CE">
      <w:pPr>
        <w:keepNext/>
        <w:keepLines/>
        <w:rPr>
          <w:rFonts w:ascii="Arial" w:hAnsi="Arial"/>
          <w:lang w:eastAsia="de-DE" w:bidi="de-DE"/>
        </w:rPr>
      </w:pPr>
      <w:r>
        <w:rPr>
          <w:rFonts w:ascii="Arial" w:hAnsi="Arial" w:cs="Arial"/>
        </w:rPr>
        <w:t xml:space="preserve">Einlauf mittels Einlaufprofil oder stumpfer Einlauf ohne Einlaufprofil direkt an die Wand </w:t>
      </w:r>
      <w:r>
        <w:rPr>
          <w:rFonts w:ascii="Arial" w:hAnsi="Arial"/>
          <w:lang w:eastAsia="de-DE" w:bidi="de-DE"/>
        </w:rPr>
        <w:t>(Bautoleranz bei Stumpf ohne Einlaufprofil: +/- 2 mm)</w:t>
      </w:r>
    </w:p>
    <w:p w14:paraId="3FEA0D00" w14:textId="77777777" w:rsidR="005914CE" w:rsidRDefault="00C0707C" w:rsidP="005914CE">
      <w:pPr>
        <w:keepNext/>
        <w:keepLines/>
        <w:jc w:val="both"/>
        <w:rPr>
          <w:rFonts w:ascii="Arial" w:eastAsia="Arial" w:hAnsi="Arial" w:cs="Arial"/>
          <w:color w:val="000000"/>
          <w:lang w:eastAsia="de-DE" w:bidi="de-DE"/>
        </w:rPr>
      </w:pPr>
      <w:r w:rsidRPr="00C0707C">
        <w:rPr>
          <w:rFonts w:ascii="Arial" w:hAnsi="Arial" w:cs="Arial"/>
          <w:b/>
        </w:rPr>
        <w:t>Aufhängung</w:t>
      </w:r>
      <w:r>
        <w:rPr>
          <w:rFonts w:ascii="Arial" w:hAnsi="Arial" w:cs="Arial"/>
          <w:b/>
        </w:rPr>
        <w:t>:</w:t>
      </w:r>
      <w:r w:rsidRPr="00C0707C">
        <w:rPr>
          <w:rFonts w:ascii="Arial" w:hAnsi="Arial" w:cs="Arial"/>
        </w:rPr>
        <w:t xml:space="preserve"> Jede Torsektion wird einzeln auf kugelgelagerte Laufwagen gehängt.</w:t>
      </w:r>
      <w:r>
        <w:rPr>
          <w:rFonts w:ascii="Arial" w:hAnsi="Arial" w:cs="Arial"/>
        </w:rPr>
        <w:t xml:space="preserve"> </w:t>
      </w:r>
      <w:r w:rsidRPr="00C0707C">
        <w:rPr>
          <w:rFonts w:ascii="Arial" w:hAnsi="Arial" w:cs="Arial"/>
        </w:rPr>
        <w:t>Laufschiene aus kaltgewalztem, verzinktem C-Profil mit Konsolen an der Wand, an der Decke direkt oder abgehängt montiert. Laufschienenverkleidung pulverbeschichtet, Farbe nach Wahl des Auftraggebers aus den RAL-Standardfarben.</w:t>
      </w:r>
      <w:r w:rsidR="00223DFC">
        <w:rPr>
          <w:rFonts w:ascii="Arial" w:hAnsi="Arial" w:cs="Arial"/>
        </w:rPr>
        <w:t xml:space="preserve"> </w:t>
      </w:r>
      <w:r w:rsidRPr="00C0707C">
        <w:rPr>
          <w:rFonts w:ascii="Arial" w:hAnsi="Arial" w:cs="Arial"/>
        </w:rPr>
        <w:t>Bodenführung am unteren Rand des Torblattes, innen geführt.</w:t>
      </w:r>
      <w:r w:rsidR="005914CE">
        <w:rPr>
          <w:rFonts w:ascii="Arial" w:hAnsi="Arial" w:cs="Arial"/>
        </w:rPr>
        <w:t xml:space="preserve"> </w:t>
      </w:r>
      <w:r w:rsidR="005914CE">
        <w:rPr>
          <w:rFonts w:ascii="Arial" w:hAnsi="Arial"/>
          <w:b/>
          <w:lang w:eastAsia="de-DE" w:bidi="de-DE"/>
        </w:rPr>
        <w:t>Hinweis bei Aufhängung in Niedrigsturz &lt;20cm:</w:t>
      </w:r>
      <w:r w:rsidR="005914CE">
        <w:rPr>
          <w:rFonts w:ascii="Arial" w:eastAsia="Arial" w:hAnsi="Arial" w:cs="Arial"/>
          <w:color w:val="000000"/>
          <w:lang w:eastAsia="de-DE" w:bidi="de-DE"/>
        </w:rPr>
        <w:t xml:space="preserve"> Über die gesamte Schienenlänge muss der Mindest-Erforderliche Sturz laut Positionsbeschreibung ohne Toleranz vorhanden sein. Eine Unterschreitung des angeführten Mindeststurzes führt zur möglichen Montage- bzw. Funktionsuntüchtigkeit des Tores!</w:t>
      </w:r>
    </w:p>
    <w:p w14:paraId="11019551" w14:textId="77777777" w:rsidR="00220437" w:rsidRDefault="00220437" w:rsidP="00220437">
      <w:pPr>
        <w:keepNext/>
        <w:keepLines/>
        <w:jc w:val="both"/>
        <w:rPr>
          <w:rFonts w:ascii="Arial" w:eastAsia="Arial" w:hAnsi="Arial" w:cs="Arial"/>
          <w:color w:val="000000"/>
          <w:lang w:eastAsia="de-DE" w:bidi="de-DE"/>
        </w:rPr>
      </w:pPr>
      <w:r>
        <w:rPr>
          <w:rFonts w:ascii="Arial" w:eastAsia="Arial" w:hAnsi="Arial" w:cs="Arial"/>
          <w:b/>
          <w:color w:val="000000"/>
          <w:lang w:eastAsia="de-DE" w:bidi="de-DE"/>
        </w:rPr>
        <w:t>Gewichtsschliessung:</w:t>
      </w:r>
      <w:r>
        <w:rPr>
          <w:rFonts w:ascii="Arial" w:eastAsia="Arial" w:hAnsi="Arial" w:cs="Arial"/>
          <w:color w:val="000000"/>
          <w:lang w:eastAsia="de-DE" w:bidi="de-DE"/>
        </w:rPr>
        <w:t xml:space="preserve"> Das Tor verfügt ein im seitlichen Gegengewichtskasten integriertes Gewicht welches bei Auslösen des Haftmagnetes das Tor über das Gewicht schließt.</w:t>
      </w:r>
    </w:p>
    <w:p w14:paraId="04C9FDE6" w14:textId="77777777" w:rsidR="00675A85" w:rsidRDefault="00675A85" w:rsidP="005914CE">
      <w:pPr>
        <w:jc w:val="both"/>
        <w:rPr>
          <w:rFonts w:ascii="Arial" w:hAnsi="Arial" w:cs="Arial"/>
        </w:rPr>
      </w:pPr>
      <w:r>
        <w:rPr>
          <w:rFonts w:ascii="Arial" w:hAnsi="Arial" w:cs="Arial"/>
          <w:b/>
        </w:rPr>
        <w:t>Haltesystem</w:t>
      </w:r>
      <w:r>
        <w:rPr>
          <w:rFonts w:ascii="Arial" w:hAnsi="Arial" w:cs="Arial"/>
        </w:rPr>
        <w:t xml:space="preserve"> zum Anschluss an eine Auslösevorrichtung (Drucktaster, Brandmeldeanlage…), gerichtet oder veranlasst durch den Auftraggeber, </w:t>
      </w:r>
      <w:r w:rsidR="005914CE">
        <w:rPr>
          <w:rFonts w:ascii="Arial" w:hAnsi="Arial" w:cs="Arial"/>
        </w:rPr>
        <w:t>gemäß</w:t>
      </w:r>
      <w:r>
        <w:rPr>
          <w:rFonts w:ascii="Arial" w:hAnsi="Arial" w:cs="Arial"/>
        </w:rPr>
        <w:t xml:space="preserve"> EN1155 bzw. EN14637. Auslösetaster, erforderliche Verkabelung sowie Anschluss werden über dem Auftraggeber veranlasst. </w:t>
      </w:r>
    </w:p>
    <w:p w14:paraId="541E203E" w14:textId="77777777" w:rsidR="00E9263F" w:rsidRPr="00C0707C" w:rsidRDefault="008E6298" w:rsidP="005914CE">
      <w:pPr>
        <w:jc w:val="both"/>
        <w:rPr>
          <w:rFonts w:ascii="Arial" w:hAnsi="Arial" w:cs="Arial"/>
        </w:rPr>
      </w:pPr>
      <w:r w:rsidRPr="00C0707C">
        <w:rPr>
          <w:rFonts w:ascii="Arial" w:hAnsi="Arial" w:cs="Arial"/>
          <w:b/>
        </w:rPr>
        <w:t>Beschlag</w:t>
      </w:r>
      <w:r w:rsidR="00C0707C" w:rsidRPr="00C0707C">
        <w:rPr>
          <w:rFonts w:ascii="Arial" w:hAnsi="Arial" w:cs="Arial"/>
          <w:b/>
        </w:rPr>
        <w:t xml:space="preserve"> als </w:t>
      </w:r>
      <w:r w:rsidR="00C0707C" w:rsidRPr="00C0707C">
        <w:rPr>
          <w:rFonts w:ascii="Arial" w:hAnsi="Arial" w:cs="Arial"/>
        </w:rPr>
        <w:t>Muschelgriff oder massiver Bügelgriff auf der Gehängeseite, Muschelgriff auf der Wandseite, Öffnungsbegrenzung durch Gummipuffer auf Konsolen montiert.</w:t>
      </w:r>
      <w:r w:rsidR="00E9263F" w:rsidRPr="00C0707C">
        <w:rPr>
          <w:rFonts w:ascii="Arial" w:hAnsi="Arial" w:cs="Arial"/>
        </w:rPr>
        <w:t xml:space="preserve"> </w:t>
      </w:r>
    </w:p>
    <w:p w14:paraId="22C7D380" w14:textId="77777777" w:rsidR="00E9326B" w:rsidRPr="002D45DD" w:rsidRDefault="00E9326B" w:rsidP="005914CE">
      <w:pPr>
        <w:jc w:val="both"/>
        <w:rPr>
          <w:rFonts w:ascii="Arial" w:hAnsi="Arial" w:cs="Arial"/>
        </w:rPr>
      </w:pPr>
      <w:r w:rsidRPr="005B13B7">
        <w:rPr>
          <w:rFonts w:ascii="Arial" w:hAnsi="Arial" w:cs="Arial"/>
          <w:b/>
        </w:rPr>
        <w:t xml:space="preserve">Feuerwiderstandsklasse der </w:t>
      </w:r>
      <w:r>
        <w:rPr>
          <w:rFonts w:ascii="Arial" w:hAnsi="Arial" w:cs="Arial"/>
          <w:b/>
        </w:rPr>
        <w:t xml:space="preserve">gesamten </w:t>
      </w:r>
      <w:r w:rsidR="009E51F5">
        <w:rPr>
          <w:rFonts w:ascii="Arial" w:hAnsi="Arial" w:cs="Arial"/>
          <w:b/>
        </w:rPr>
        <w:t>Konstruktion nach EN13</w:t>
      </w:r>
      <w:r w:rsidRPr="005B13B7">
        <w:rPr>
          <w:rFonts w:ascii="Arial" w:hAnsi="Arial" w:cs="Arial"/>
          <w:b/>
        </w:rPr>
        <w:t>501</w:t>
      </w:r>
      <w:r w:rsidR="002D45DD">
        <w:rPr>
          <w:rFonts w:ascii="Arial" w:hAnsi="Arial" w:cs="Arial"/>
          <w:b/>
        </w:rPr>
        <w:t>-2</w:t>
      </w:r>
      <w:r w:rsidRPr="005B13B7">
        <w:rPr>
          <w:rFonts w:ascii="Arial" w:hAnsi="Arial" w:cs="Arial"/>
        </w:rPr>
        <w:t>: EI</w:t>
      </w:r>
      <w:r w:rsidR="002D45DD">
        <w:rPr>
          <w:rFonts w:ascii="Arial" w:hAnsi="Arial" w:cs="Arial"/>
          <w:vertAlign w:val="subscript"/>
        </w:rPr>
        <w:t>2</w:t>
      </w:r>
      <w:r w:rsidR="002D45DD">
        <w:rPr>
          <w:rFonts w:ascii="Arial" w:hAnsi="Arial" w:cs="Arial"/>
        </w:rPr>
        <w:t>30-C</w:t>
      </w:r>
    </w:p>
    <w:p w14:paraId="67099B55" w14:textId="77777777" w:rsidR="005914CE" w:rsidRDefault="005914CE" w:rsidP="005914CE">
      <w:pPr>
        <w:keepNext/>
        <w:keepLines/>
        <w:jc w:val="both"/>
        <w:rPr>
          <w:rFonts w:ascii="Arial" w:eastAsia="Arial" w:hAnsi="Arial" w:cs="Arial"/>
          <w:color w:val="000000"/>
          <w:lang w:eastAsia="de-DE" w:bidi="de-DE"/>
        </w:rPr>
      </w:pPr>
      <w:r>
        <w:rPr>
          <w:rFonts w:ascii="Arial" w:hAnsi="Arial"/>
          <w:lang w:eastAsia="de-DE" w:bidi="de-DE"/>
        </w:rPr>
        <w:t>Ab einem Torblattgewicht von ca. 700 kg wird die Öffnungsunterstützung durch einen elektrischen Antrieb empfohlen. Dieser ist bei Bedarf als Aufzahlungsposition angeführt und nicht im Einheitspreis der entsprechenden Position enthalten.</w:t>
      </w:r>
    </w:p>
    <w:p w14:paraId="7698F0CE" w14:textId="77777777" w:rsidR="00E9263F" w:rsidRPr="004C46F6" w:rsidRDefault="00C14B27" w:rsidP="005914CE">
      <w:pPr>
        <w:jc w:val="both"/>
        <w:rPr>
          <w:rFonts w:ascii="Arial" w:hAnsi="Arial" w:cs="Arial"/>
        </w:rPr>
      </w:pPr>
      <w:r w:rsidRPr="004C46F6">
        <w:rPr>
          <w:rFonts w:ascii="Arial" w:hAnsi="Arial" w:cs="Arial"/>
        </w:rPr>
        <w:t>Bei Brandschutz, Rauchschutz</w:t>
      </w:r>
      <w:r w:rsidR="00E9263F" w:rsidRPr="004C46F6">
        <w:rPr>
          <w:rFonts w:ascii="Arial" w:hAnsi="Arial" w:cs="Arial"/>
        </w:rPr>
        <w:t xml:space="preserve"> sind die Ein- und Anbaubauteile entsprechend Zulassung für die gewählte Option zu verwenden! </w:t>
      </w:r>
      <w:r w:rsidR="00C0707C" w:rsidRPr="004C46F6">
        <w:rPr>
          <w:rFonts w:ascii="Arial" w:hAnsi="Arial" w:cs="Arial"/>
        </w:rPr>
        <w:t>CE-gekennzeichnet nach Maschinenrichtlinie.</w:t>
      </w:r>
      <w:r w:rsidR="006F2B2C" w:rsidRPr="004C46F6">
        <w:rPr>
          <w:rFonts w:ascii="Arial" w:hAnsi="Arial" w:cs="Arial"/>
        </w:rPr>
        <w:t xml:space="preserve"> Anlage versteht sich fertig inklusive Lieferung, Montage und falls erforderlich (z.B. Antrieb) Abnahme durch einen Ziviltechniker.</w:t>
      </w:r>
    </w:p>
    <w:p w14:paraId="645B0260" w14:textId="77777777" w:rsidR="00106C1B" w:rsidRDefault="00106C1B" w:rsidP="008E6298">
      <w:pPr>
        <w:rPr>
          <w:rFonts w:ascii="Arial" w:hAnsi="Arial" w:cs="Arial"/>
        </w:rPr>
      </w:pPr>
    </w:p>
    <w:p w14:paraId="6474DA4D" w14:textId="77777777" w:rsidR="00EC614C" w:rsidRDefault="00EC614C">
      <w:pPr>
        <w:rPr>
          <w:rFonts w:ascii="Arial" w:hAnsi="Arial" w:cs="Arial"/>
          <w:b/>
          <w:color w:val="000000"/>
        </w:rPr>
      </w:pPr>
      <w:r>
        <w:rPr>
          <w:rFonts w:ascii="Arial" w:hAnsi="Arial" w:cs="Arial"/>
          <w:b/>
          <w:color w:val="000000"/>
        </w:rPr>
        <w:br w:type="page"/>
      </w:r>
    </w:p>
    <w:p w14:paraId="1276FA50" w14:textId="5AF42D25" w:rsidR="00105F87" w:rsidRPr="00646C54" w:rsidRDefault="00105F87" w:rsidP="00105F87">
      <w:pPr>
        <w:rPr>
          <w:rFonts w:ascii="Arial" w:hAnsi="Arial" w:cs="Arial"/>
          <w:b/>
          <w:bCs/>
          <w:lang w:eastAsia="de-DE"/>
        </w:rPr>
      </w:pPr>
      <w:r>
        <w:rPr>
          <w:rFonts w:ascii="Arial" w:hAnsi="Arial" w:cs="Arial"/>
          <w:b/>
          <w:color w:val="000000"/>
        </w:rPr>
        <w:lastRenderedPageBreak/>
        <w:t xml:space="preserve">1 flg. </w:t>
      </w:r>
      <w:r w:rsidRPr="00646C54">
        <w:rPr>
          <w:rFonts w:ascii="Arial" w:hAnsi="Arial" w:cs="Arial"/>
          <w:b/>
          <w:color w:val="000000"/>
        </w:rPr>
        <w:t>isolierte</w:t>
      </w:r>
      <w:r>
        <w:rPr>
          <w:rFonts w:ascii="Arial" w:hAnsi="Arial" w:cs="Arial"/>
          <w:b/>
          <w:color w:val="000000"/>
        </w:rPr>
        <w:t>s</w:t>
      </w:r>
      <w:r w:rsidRPr="00646C54">
        <w:rPr>
          <w:rFonts w:ascii="Arial" w:hAnsi="Arial" w:cs="Arial"/>
          <w:b/>
          <w:color w:val="000000"/>
        </w:rPr>
        <w:t xml:space="preserve"> </w:t>
      </w:r>
      <w:r>
        <w:rPr>
          <w:rFonts w:ascii="Arial" w:hAnsi="Arial" w:cs="Arial"/>
          <w:b/>
          <w:color w:val="000000"/>
        </w:rPr>
        <w:t>Schiebetor, brandhemmend</w:t>
      </w:r>
    </w:p>
    <w:p w14:paraId="796D95F1" w14:textId="50DA86B8" w:rsidR="005C0199" w:rsidRPr="006B7A07" w:rsidRDefault="00105F87" w:rsidP="005C0199">
      <w:pPr>
        <w:rPr>
          <w:rFonts w:ascii="Arial" w:hAnsi="Arial" w:cs="Arial"/>
          <w:bCs/>
          <w:lang w:eastAsia="de-DE"/>
        </w:rPr>
      </w:pPr>
      <w:r>
        <w:rPr>
          <w:rFonts w:ascii="Arial" w:hAnsi="Arial" w:cs="Arial"/>
          <w:bCs/>
          <w:lang w:eastAsia="de-DE"/>
        </w:rPr>
        <w:t xml:space="preserve">z.B. </w:t>
      </w:r>
      <w:r w:rsidR="005C0199" w:rsidRPr="00646C54">
        <w:rPr>
          <w:rFonts w:ascii="Arial" w:hAnsi="Arial" w:cs="Arial"/>
          <w:b/>
          <w:bCs/>
          <w:lang w:eastAsia="de-DE"/>
        </w:rPr>
        <w:t>P</w:t>
      </w:r>
      <w:r w:rsidR="00AC2552">
        <w:rPr>
          <w:rFonts w:ascii="Arial" w:hAnsi="Arial" w:cs="Arial"/>
          <w:b/>
          <w:bCs/>
          <w:lang w:eastAsia="de-DE"/>
        </w:rPr>
        <w:t>ENEDER</w:t>
      </w:r>
      <w:r w:rsidR="00CF7CBF">
        <w:rPr>
          <w:rFonts w:ascii="Arial" w:hAnsi="Arial" w:cs="Arial"/>
          <w:b/>
          <w:bCs/>
          <w:lang w:eastAsia="de-DE"/>
        </w:rPr>
        <w:t>rail</w:t>
      </w:r>
      <w:r w:rsidR="00DC5878">
        <w:rPr>
          <w:rFonts w:ascii="Arial" w:hAnsi="Arial" w:cs="Arial"/>
          <w:b/>
          <w:bCs/>
          <w:lang w:eastAsia="de-DE"/>
        </w:rPr>
        <w:t>-30</w:t>
      </w:r>
      <w:r w:rsidR="006B7A07">
        <w:rPr>
          <w:rFonts w:ascii="Arial" w:hAnsi="Arial" w:cs="Arial"/>
          <w:bCs/>
          <w:lang w:eastAsia="de-DE"/>
        </w:rPr>
        <w:t xml:space="preserve">, oder </w:t>
      </w:r>
      <w:r w:rsidR="00C14B27">
        <w:rPr>
          <w:rFonts w:ascii="Arial" w:hAnsi="Arial" w:cs="Arial"/>
          <w:bCs/>
          <w:lang w:eastAsia="de-DE"/>
        </w:rPr>
        <w:t>G</w:t>
      </w:r>
      <w:r w:rsidR="006B7A07">
        <w:rPr>
          <w:rFonts w:ascii="Arial" w:hAnsi="Arial" w:cs="Arial"/>
          <w:bCs/>
          <w:lang w:eastAsia="de-DE"/>
        </w:rPr>
        <w:t>leichwertiges</w:t>
      </w:r>
    </w:p>
    <w:p w14:paraId="7C1E384E" w14:textId="77777777" w:rsidR="008E6298" w:rsidRPr="00646C54" w:rsidRDefault="008E6298" w:rsidP="008E6298">
      <w:pPr>
        <w:rPr>
          <w:rFonts w:ascii="Arial" w:hAnsi="Arial" w:cs="Arial"/>
          <w:b/>
          <w:bCs/>
        </w:rPr>
      </w:pPr>
      <w:r w:rsidRPr="00646C54">
        <w:rPr>
          <w:rFonts w:ascii="Arial" w:hAnsi="Arial" w:cs="Arial"/>
        </w:rPr>
        <w:t xml:space="preserve">Angebotenes Erzeugnis: </w:t>
      </w:r>
      <w:r w:rsidRPr="00646C54">
        <w:rPr>
          <w:rFonts w:ascii="Arial" w:hAnsi="Arial" w:cs="Arial"/>
          <w:b/>
          <w:bCs/>
        </w:rPr>
        <w:t>. . . . . . . . . . . .</w:t>
      </w:r>
    </w:p>
    <w:p w14:paraId="2E630EFC" w14:textId="77777777" w:rsidR="003C23E0" w:rsidRDefault="003C23E0" w:rsidP="007A254F">
      <w:pPr>
        <w:tabs>
          <w:tab w:val="left" w:pos="2410"/>
          <w:tab w:val="left" w:pos="6379"/>
        </w:tabs>
        <w:rPr>
          <w:rFonts w:ascii="Arial" w:hAnsi="Arial" w:cs="Arial"/>
        </w:rPr>
      </w:pPr>
    </w:p>
    <w:p w14:paraId="3D303367" w14:textId="77777777" w:rsidR="00EC614C" w:rsidRDefault="00EC614C" w:rsidP="00EC614C">
      <w:pPr>
        <w:tabs>
          <w:tab w:val="left" w:pos="2410"/>
        </w:tabs>
        <w:rPr>
          <w:rFonts w:ascii="Arial" w:hAnsi="Arial" w:cs="Arial"/>
        </w:rPr>
      </w:pPr>
      <w:r>
        <w:rPr>
          <w:rFonts w:ascii="Arial" w:hAnsi="Arial" w:cs="Arial"/>
          <w:b/>
        </w:rPr>
        <w:t>Mauerlichte Tor  (BxH</w:t>
      </w:r>
      <w:r>
        <w:rPr>
          <w:rFonts w:ascii="Arial" w:hAnsi="Arial" w:cs="Arial"/>
        </w:rPr>
        <w:t>):       ...............  x ............... mm</w:t>
      </w:r>
    </w:p>
    <w:p w14:paraId="7D30D4AD" w14:textId="77777777" w:rsidR="00EC614C" w:rsidRDefault="00EC614C" w:rsidP="00EC614C">
      <w:pPr>
        <w:tabs>
          <w:tab w:val="left" w:pos="2410"/>
          <w:tab w:val="left" w:pos="6379"/>
        </w:tabs>
        <w:rPr>
          <w:rFonts w:ascii="Arial" w:hAnsi="Arial" w:cs="Arial"/>
        </w:rPr>
      </w:pPr>
    </w:p>
    <w:p w14:paraId="555BDE04" w14:textId="257DE714" w:rsidR="00EC614C" w:rsidRDefault="00EC614C" w:rsidP="00EC614C">
      <w:pPr>
        <w:tabs>
          <w:tab w:val="left" w:pos="2552"/>
          <w:tab w:val="left" w:pos="6379"/>
        </w:tabs>
        <w:rPr>
          <w:rFonts w:ascii="Arial" w:hAnsi="Arial" w:cs="Arial"/>
          <w:bCs/>
        </w:rPr>
      </w:pPr>
      <w:r>
        <w:rPr>
          <w:rFonts w:ascii="Arial" w:hAnsi="Arial" w:cs="Arial"/>
          <w:b/>
          <w:bCs/>
        </w:rPr>
        <w:t>Ausführung Tor:</w:t>
      </w:r>
      <w:r>
        <w:rPr>
          <w:rFonts w:ascii="Arial" w:hAnsi="Arial" w:cs="Arial"/>
          <w:bCs/>
        </w:rPr>
        <w:t xml:space="preserve"> </w:t>
      </w:r>
      <w:r>
        <w:rPr>
          <w:rFonts w:ascii="Arial" w:hAnsi="Arial" w:cs="Arial"/>
          <w:bCs/>
        </w:rPr>
        <w:tab/>
      </w:r>
      <w:r w:rsidR="00B85192">
        <w:rPr>
          <w:rFonts w:ascii="Arial" w:hAnsi="Arial" w:cs="Arial"/>
          <w:bCs/>
        </w:rPr>
        <w:t xml:space="preserve">ohne / </w:t>
      </w:r>
      <w:r>
        <w:rPr>
          <w:rFonts w:ascii="Arial" w:hAnsi="Arial" w:cs="Arial"/>
          <w:bCs/>
        </w:rPr>
        <w:t xml:space="preserve">mit Einlaufprofil </w:t>
      </w:r>
      <w:r w:rsidR="00B85192">
        <w:rPr>
          <w:rFonts w:ascii="Arial" w:hAnsi="Arial" w:cs="Arial"/>
          <w:bCs/>
        </w:rPr>
        <w:tab/>
      </w:r>
      <w:bookmarkStart w:id="0" w:name="_GoBack"/>
      <w:bookmarkEnd w:id="0"/>
      <w:r w:rsidR="00B85192">
        <w:rPr>
          <w:rFonts w:ascii="Arial" w:hAnsi="Arial" w:cs="Arial"/>
          <w:bCs/>
          <w:highlight w:val="yellow"/>
        </w:rPr>
        <w:t>[nichtzutreffendes löschen]</w:t>
      </w:r>
    </w:p>
    <w:p w14:paraId="40613252" w14:textId="77777777" w:rsidR="00EC614C" w:rsidRDefault="00EC614C" w:rsidP="00EC614C">
      <w:pPr>
        <w:tabs>
          <w:tab w:val="left" w:pos="2552"/>
          <w:tab w:val="left" w:pos="6379"/>
        </w:tabs>
        <w:rPr>
          <w:rFonts w:ascii="Arial" w:hAnsi="Arial" w:cs="Arial"/>
          <w:bCs/>
        </w:rPr>
      </w:pPr>
      <w:r>
        <w:rPr>
          <w:rFonts w:ascii="Arial" w:hAnsi="Arial" w:cs="Arial"/>
        </w:rPr>
        <w:tab/>
      </w:r>
      <w:r>
        <w:rPr>
          <w:rFonts w:ascii="Arial" w:hAnsi="Arial" w:cs="Arial"/>
          <w:bCs/>
        </w:rPr>
        <w:t>Wandmontage / Deckenmontage</w:t>
      </w:r>
      <w:r>
        <w:rPr>
          <w:rFonts w:ascii="Arial" w:hAnsi="Arial" w:cs="Arial"/>
          <w:bCs/>
        </w:rPr>
        <w:tab/>
      </w:r>
      <w:r>
        <w:rPr>
          <w:rFonts w:ascii="Arial" w:hAnsi="Arial" w:cs="Arial"/>
          <w:bCs/>
          <w:highlight w:val="yellow"/>
        </w:rPr>
        <w:t>[nichtzutreffendes löschen]</w:t>
      </w:r>
    </w:p>
    <w:p w14:paraId="6BD438B9" w14:textId="77777777" w:rsidR="00EC614C" w:rsidRDefault="00EC614C" w:rsidP="00EC614C">
      <w:pPr>
        <w:tabs>
          <w:tab w:val="left" w:pos="2552"/>
          <w:tab w:val="left" w:pos="6379"/>
        </w:tabs>
        <w:rPr>
          <w:rFonts w:ascii="Arial" w:hAnsi="Arial" w:cs="Arial"/>
          <w:bCs/>
        </w:rPr>
      </w:pPr>
      <w:r>
        <w:rPr>
          <w:rFonts w:ascii="Arial" w:hAnsi="Arial" w:cs="Arial"/>
          <w:bCs/>
        </w:rPr>
        <w:tab/>
        <w:t>Gewichtskasten Einlaufseitig / Lagerseitig</w:t>
      </w:r>
      <w:r>
        <w:rPr>
          <w:rFonts w:ascii="Arial" w:hAnsi="Arial" w:cs="Arial"/>
          <w:bCs/>
        </w:rPr>
        <w:tab/>
      </w:r>
      <w:r>
        <w:rPr>
          <w:rFonts w:ascii="Arial" w:hAnsi="Arial" w:cs="Arial"/>
          <w:bCs/>
          <w:highlight w:val="yellow"/>
        </w:rPr>
        <w:t>[nichtzutreffendes löschen]</w:t>
      </w:r>
    </w:p>
    <w:p w14:paraId="3C43C8CC" w14:textId="4A23C234" w:rsidR="007E6939" w:rsidRPr="007E6939" w:rsidRDefault="007E6939" w:rsidP="00EC614C">
      <w:pPr>
        <w:tabs>
          <w:tab w:val="left" w:pos="2552"/>
          <w:tab w:val="left" w:pos="6379"/>
        </w:tabs>
        <w:rPr>
          <w:rFonts w:ascii="Arial" w:hAnsi="Arial" w:cs="Arial"/>
          <w:b/>
        </w:rPr>
      </w:pPr>
      <w:r>
        <w:rPr>
          <w:rFonts w:ascii="Arial" w:hAnsi="Arial" w:cs="Arial"/>
          <w:b/>
        </w:rPr>
        <w:t>Brandschutzanforderung:</w:t>
      </w:r>
      <w:r>
        <w:rPr>
          <w:rFonts w:ascii="Arial" w:hAnsi="Arial" w:cs="Arial"/>
          <w:b/>
        </w:rPr>
        <w:tab/>
        <w:t>EI</w:t>
      </w:r>
      <w:r>
        <w:rPr>
          <w:rFonts w:ascii="Arial" w:hAnsi="Arial" w:cs="Arial"/>
          <w:b/>
          <w:vertAlign w:val="subscript"/>
        </w:rPr>
        <w:t>2</w:t>
      </w:r>
      <w:r>
        <w:rPr>
          <w:rFonts w:ascii="Arial" w:hAnsi="Arial" w:cs="Arial"/>
          <w:b/>
        </w:rPr>
        <w:t>30-C</w:t>
      </w:r>
    </w:p>
    <w:p w14:paraId="4790EF3E" w14:textId="17660556" w:rsidR="00EC614C" w:rsidRDefault="00EC614C" w:rsidP="00EC614C">
      <w:pPr>
        <w:tabs>
          <w:tab w:val="left" w:pos="2552"/>
          <w:tab w:val="left" w:pos="6379"/>
        </w:tabs>
        <w:rPr>
          <w:rFonts w:ascii="Arial" w:hAnsi="Arial" w:cs="Arial"/>
        </w:rPr>
      </w:pPr>
      <w:r>
        <w:rPr>
          <w:rFonts w:ascii="Arial" w:hAnsi="Arial" w:cs="Arial"/>
          <w:b/>
        </w:rPr>
        <w:t>Rauchschutzanforderung</w:t>
      </w:r>
      <w:r>
        <w:rPr>
          <w:rFonts w:ascii="Arial" w:hAnsi="Arial" w:cs="Arial"/>
        </w:rPr>
        <w:t xml:space="preserve">: </w:t>
      </w:r>
      <w:r w:rsidR="007E6939">
        <w:rPr>
          <w:rFonts w:ascii="Arial" w:hAnsi="Arial" w:cs="Arial"/>
        </w:rPr>
        <w:t xml:space="preserve">keine / </w:t>
      </w:r>
      <w:r>
        <w:rPr>
          <w:rFonts w:ascii="Arial" w:hAnsi="Arial" w:cs="Arial"/>
        </w:rPr>
        <w:t xml:space="preserve">Sa / S200 </w:t>
      </w:r>
      <w:r>
        <w:rPr>
          <w:rFonts w:ascii="Arial" w:hAnsi="Arial" w:cs="Arial"/>
        </w:rPr>
        <w:tab/>
      </w:r>
      <w:r>
        <w:rPr>
          <w:rFonts w:ascii="Arial" w:hAnsi="Arial" w:cs="Arial"/>
          <w:bCs/>
          <w:highlight w:val="yellow"/>
        </w:rPr>
        <w:t>[nichtzutreffendes löschen]</w:t>
      </w:r>
    </w:p>
    <w:p w14:paraId="1E36F5DE" w14:textId="77777777" w:rsidR="00EC614C" w:rsidRDefault="00EC614C" w:rsidP="00EC614C">
      <w:pPr>
        <w:tabs>
          <w:tab w:val="left" w:pos="2410"/>
          <w:tab w:val="left" w:pos="6379"/>
        </w:tabs>
        <w:rPr>
          <w:rFonts w:ascii="Arial" w:hAnsi="Arial" w:cs="Arial"/>
        </w:rPr>
      </w:pPr>
    </w:p>
    <w:p w14:paraId="3D82FF0B" w14:textId="77777777" w:rsidR="00EC614C" w:rsidRDefault="00EC614C" w:rsidP="00EC614C">
      <w:pPr>
        <w:pStyle w:val="Normal"/>
        <w:keepNext/>
        <w:keepLines/>
        <w:widowControl/>
        <w:tabs>
          <w:tab w:val="left" w:pos="3544"/>
          <w:tab w:val="left" w:pos="6663"/>
        </w:tabs>
        <w:ind w:right="-30"/>
        <w:rPr>
          <w:b/>
          <w:bCs/>
          <w:color w:val="000000"/>
          <w:sz w:val="20"/>
          <w:szCs w:val="20"/>
          <w:lang w:val="de-DE"/>
        </w:rPr>
      </w:pPr>
    </w:p>
    <w:p w14:paraId="657F2814" w14:textId="77777777" w:rsidR="00EC614C" w:rsidRDefault="00EC614C" w:rsidP="00EC614C">
      <w:pPr>
        <w:pStyle w:val="Normal"/>
        <w:keepNext/>
        <w:keepLines/>
        <w:widowControl/>
        <w:tabs>
          <w:tab w:val="left" w:pos="3544"/>
          <w:tab w:val="left" w:pos="3686"/>
          <w:tab w:val="left" w:pos="6663"/>
          <w:tab w:val="left" w:pos="6946"/>
          <w:tab w:val="left" w:pos="7080"/>
          <w:tab w:val="left" w:pos="7788"/>
          <w:tab w:val="left" w:pos="8496"/>
          <w:tab w:val="left" w:pos="9204"/>
          <w:tab w:val="left" w:pos="9912"/>
          <w:tab w:val="left" w:pos="10620"/>
          <w:tab w:val="left" w:pos="11340"/>
          <w:tab w:val="left" w:pos="12036"/>
          <w:tab w:val="left" w:pos="12474"/>
          <w:tab w:val="left" w:pos="12744"/>
          <w:tab w:val="left" w:pos="13452"/>
        </w:tabs>
        <w:ind w:right="-30"/>
        <w:rPr>
          <w:color w:val="000000"/>
          <w:sz w:val="20"/>
          <w:szCs w:val="20"/>
          <w:lang w:val="de-DE"/>
        </w:rPr>
      </w:pPr>
      <w:r>
        <w:rPr>
          <w:b/>
          <w:bCs/>
          <w:color w:val="000000"/>
          <w:sz w:val="20"/>
          <w:szCs w:val="20"/>
          <w:lang w:val="de-DE"/>
        </w:rPr>
        <w:t>Farbbeschichtung Tor RAL/NCS:</w:t>
      </w:r>
      <w:r>
        <w:rPr>
          <w:color w:val="000000"/>
          <w:sz w:val="20"/>
          <w:szCs w:val="20"/>
          <w:lang w:val="de-DE"/>
        </w:rPr>
        <w:t> </w:t>
      </w:r>
      <w:r>
        <w:rPr>
          <w:color w:val="000000"/>
          <w:sz w:val="20"/>
          <w:szCs w:val="20"/>
          <w:lang w:val="de-DE"/>
        </w:rPr>
        <w:tab/>
      </w:r>
      <w:r>
        <w:rPr>
          <w:color w:val="000000"/>
          <w:sz w:val="20"/>
          <w:szCs w:val="20"/>
          <w:lang w:val="de-DE"/>
        </w:rPr>
        <w:tab/>
        <w:t>|__________|</w:t>
      </w:r>
    </w:p>
    <w:p w14:paraId="5A31745C" w14:textId="77777777" w:rsidR="00EC614C" w:rsidRDefault="00EC614C" w:rsidP="00EC614C">
      <w:pPr>
        <w:pStyle w:val="Normal"/>
        <w:keepNext/>
        <w:keepLines/>
        <w:widowControl/>
        <w:tabs>
          <w:tab w:val="left" w:pos="3544"/>
          <w:tab w:val="left" w:pos="3686"/>
          <w:tab w:val="left" w:pos="6663"/>
          <w:tab w:val="left" w:pos="6946"/>
          <w:tab w:val="left" w:pos="7080"/>
          <w:tab w:val="left" w:pos="7788"/>
          <w:tab w:val="left" w:pos="8496"/>
          <w:tab w:val="left" w:pos="9204"/>
          <w:tab w:val="left" w:pos="9912"/>
          <w:tab w:val="left" w:pos="10620"/>
          <w:tab w:val="left" w:pos="11340"/>
          <w:tab w:val="left" w:pos="12036"/>
          <w:tab w:val="left" w:pos="12474"/>
          <w:tab w:val="left" w:pos="12744"/>
          <w:tab w:val="left" w:pos="13452"/>
        </w:tabs>
        <w:ind w:right="-30"/>
        <w:rPr>
          <w:color w:val="000000"/>
          <w:sz w:val="20"/>
          <w:szCs w:val="20"/>
          <w:lang w:val="de-DE"/>
        </w:rPr>
      </w:pPr>
    </w:p>
    <w:p w14:paraId="3649D93F" w14:textId="77777777" w:rsidR="00EC614C" w:rsidRDefault="00EC614C" w:rsidP="00EC614C">
      <w:pPr>
        <w:pStyle w:val="Normal"/>
        <w:keepNext/>
        <w:keepLines/>
        <w:widowControl/>
        <w:tabs>
          <w:tab w:val="left" w:pos="3544"/>
          <w:tab w:val="left" w:pos="6663"/>
        </w:tabs>
        <w:ind w:right="-30"/>
        <w:rPr>
          <w:b/>
          <w:bCs/>
          <w:color w:val="000000"/>
          <w:sz w:val="20"/>
          <w:szCs w:val="20"/>
          <w:lang w:val="de-DE"/>
        </w:rPr>
      </w:pPr>
      <w:r>
        <w:rPr>
          <w:b/>
          <w:bCs/>
          <w:color w:val="000000"/>
          <w:sz w:val="20"/>
          <w:szCs w:val="20"/>
          <w:lang w:val="de-DE"/>
        </w:rPr>
        <w:t xml:space="preserve">Eingebauten </w:t>
      </w:r>
      <w:proofErr w:type="spellStart"/>
      <w:r>
        <w:rPr>
          <w:b/>
          <w:bCs/>
          <w:color w:val="000000"/>
          <w:sz w:val="20"/>
          <w:szCs w:val="20"/>
          <w:lang w:val="de-DE"/>
        </w:rPr>
        <w:t>Gehtüre</w:t>
      </w:r>
      <w:proofErr w:type="spellEnd"/>
      <w:r>
        <w:rPr>
          <w:b/>
          <w:bCs/>
          <w:color w:val="000000"/>
          <w:sz w:val="20"/>
          <w:szCs w:val="20"/>
          <w:lang w:val="de-DE"/>
        </w:rPr>
        <w:t xml:space="preserve"> (EGT):</w:t>
      </w:r>
    </w:p>
    <w:p w14:paraId="4A2007F9" w14:textId="77777777" w:rsidR="00EC614C" w:rsidRDefault="00EC614C" w:rsidP="00EC614C">
      <w:pPr>
        <w:pStyle w:val="Normal"/>
        <w:keepNext/>
        <w:keepLines/>
        <w:widowControl/>
        <w:tabs>
          <w:tab w:val="left" w:pos="3544"/>
          <w:tab w:val="left" w:pos="6663"/>
        </w:tabs>
        <w:ind w:right="-30"/>
        <w:rPr>
          <w:color w:val="000000"/>
          <w:sz w:val="20"/>
          <w:szCs w:val="20"/>
          <w:lang w:val="de-DE"/>
        </w:rPr>
      </w:pPr>
      <w:r>
        <w:rPr>
          <w:b/>
          <w:bCs/>
          <w:color w:val="000000"/>
          <w:sz w:val="20"/>
          <w:szCs w:val="20"/>
          <w:lang w:val="de-DE"/>
        </w:rPr>
        <w:t>Stocklichte EGT (BxH)</w:t>
      </w:r>
      <w:r>
        <w:rPr>
          <w:color w:val="000000"/>
          <w:sz w:val="20"/>
          <w:szCs w:val="20"/>
          <w:lang w:val="de-DE"/>
        </w:rPr>
        <w:tab/>
        <w:t>|__________| mm</w:t>
      </w:r>
    </w:p>
    <w:p w14:paraId="49DEBD3D" w14:textId="77777777" w:rsidR="00EC614C" w:rsidRDefault="00EC614C" w:rsidP="00EC614C">
      <w:pPr>
        <w:pStyle w:val="Normal"/>
        <w:keepNext/>
        <w:keepLines/>
        <w:widowControl/>
        <w:tabs>
          <w:tab w:val="left" w:pos="3544"/>
          <w:tab w:val="left" w:pos="3686"/>
          <w:tab w:val="left" w:pos="6663"/>
          <w:tab w:val="left" w:pos="6946"/>
          <w:tab w:val="left" w:pos="7080"/>
          <w:tab w:val="left" w:pos="7788"/>
          <w:tab w:val="left" w:pos="8496"/>
          <w:tab w:val="left" w:pos="9204"/>
          <w:tab w:val="left" w:pos="9912"/>
          <w:tab w:val="left" w:pos="10620"/>
          <w:tab w:val="left" w:pos="11340"/>
          <w:tab w:val="left" w:pos="12036"/>
          <w:tab w:val="left" w:pos="12474"/>
          <w:tab w:val="left" w:pos="12744"/>
          <w:tab w:val="left" w:pos="13452"/>
        </w:tabs>
        <w:ind w:right="-30"/>
        <w:rPr>
          <w:color w:val="000000"/>
          <w:sz w:val="20"/>
          <w:szCs w:val="20"/>
          <w:lang w:val="de-DE"/>
        </w:rPr>
      </w:pPr>
      <w:r>
        <w:rPr>
          <w:b/>
          <w:bCs/>
          <w:color w:val="000000"/>
          <w:sz w:val="20"/>
          <w:szCs w:val="20"/>
          <w:lang w:val="de-DE"/>
        </w:rPr>
        <w:t>Panikfunktion EGT: </w:t>
      </w:r>
      <w:r>
        <w:rPr>
          <w:color w:val="000000"/>
          <w:sz w:val="20"/>
          <w:szCs w:val="20"/>
          <w:lang w:val="de-DE"/>
        </w:rPr>
        <w:tab/>
        <w:t xml:space="preserve">keine / Panik B / Panik E </w:t>
      </w:r>
      <w:r>
        <w:rPr>
          <w:color w:val="000000"/>
          <w:sz w:val="20"/>
          <w:szCs w:val="20"/>
          <w:lang w:val="de-DE"/>
        </w:rPr>
        <w:tab/>
      </w:r>
      <w:r>
        <w:rPr>
          <w:color w:val="000000"/>
          <w:sz w:val="20"/>
          <w:szCs w:val="20"/>
          <w:highlight w:val="yellow"/>
          <w:lang w:val="de-DE"/>
        </w:rPr>
        <w:t>[nichtzutreffendes löschen</w:t>
      </w:r>
      <w:r>
        <w:rPr>
          <w:color w:val="000000"/>
          <w:sz w:val="20"/>
          <w:szCs w:val="20"/>
          <w:lang w:val="de-DE"/>
        </w:rPr>
        <w:t>]</w:t>
      </w:r>
    </w:p>
    <w:p w14:paraId="010EA894" w14:textId="77777777" w:rsidR="00EC614C" w:rsidRDefault="00EC614C" w:rsidP="00EC614C">
      <w:pPr>
        <w:pStyle w:val="Normal"/>
        <w:keepNext/>
        <w:keepLines/>
        <w:widowControl/>
        <w:tabs>
          <w:tab w:val="left" w:pos="3544"/>
          <w:tab w:val="left" w:pos="3686"/>
          <w:tab w:val="left" w:pos="6663"/>
          <w:tab w:val="left" w:pos="6946"/>
          <w:tab w:val="left" w:pos="7080"/>
          <w:tab w:val="left" w:pos="7788"/>
          <w:tab w:val="left" w:pos="8496"/>
          <w:tab w:val="left" w:pos="9204"/>
          <w:tab w:val="left" w:pos="9912"/>
          <w:tab w:val="left" w:pos="10620"/>
          <w:tab w:val="left" w:pos="11340"/>
          <w:tab w:val="left" w:pos="12036"/>
          <w:tab w:val="left" w:pos="12474"/>
          <w:tab w:val="left" w:pos="12744"/>
          <w:tab w:val="left" w:pos="13452"/>
        </w:tabs>
        <w:ind w:right="-30"/>
        <w:rPr>
          <w:color w:val="000000"/>
          <w:sz w:val="20"/>
          <w:szCs w:val="20"/>
          <w:lang w:val="de-DE"/>
        </w:rPr>
      </w:pPr>
      <w:r>
        <w:rPr>
          <w:b/>
          <w:bCs/>
          <w:color w:val="000000"/>
          <w:sz w:val="20"/>
          <w:szCs w:val="20"/>
          <w:lang w:val="de-DE"/>
        </w:rPr>
        <w:t>Drücker-Beschlag:</w:t>
      </w:r>
      <w:r>
        <w:rPr>
          <w:color w:val="000000"/>
          <w:sz w:val="20"/>
          <w:szCs w:val="20"/>
          <w:lang w:val="de-DE"/>
        </w:rPr>
        <w:t> </w:t>
      </w:r>
      <w:r>
        <w:rPr>
          <w:color w:val="000000"/>
          <w:sz w:val="20"/>
          <w:szCs w:val="20"/>
          <w:lang w:val="de-DE"/>
        </w:rPr>
        <w:tab/>
        <w:t>Standard / EN179 / EN1125</w:t>
      </w:r>
      <w:r>
        <w:rPr>
          <w:color w:val="000000"/>
          <w:sz w:val="20"/>
          <w:szCs w:val="20"/>
          <w:lang w:val="de-DE"/>
        </w:rPr>
        <w:tab/>
      </w:r>
      <w:r>
        <w:rPr>
          <w:color w:val="000000"/>
          <w:sz w:val="20"/>
          <w:szCs w:val="20"/>
          <w:highlight w:val="yellow"/>
          <w:lang w:val="de-DE"/>
        </w:rPr>
        <w:t>[nichtzutreffendes löschen</w:t>
      </w:r>
      <w:r>
        <w:rPr>
          <w:color w:val="000000"/>
          <w:sz w:val="20"/>
          <w:szCs w:val="20"/>
          <w:lang w:val="de-DE"/>
        </w:rPr>
        <w:t>]</w:t>
      </w:r>
    </w:p>
    <w:p w14:paraId="2A65D9F5" w14:textId="77777777" w:rsidR="00EC614C" w:rsidRDefault="00EC614C" w:rsidP="00EC614C">
      <w:pPr>
        <w:pStyle w:val="Normal"/>
        <w:keepNext/>
        <w:keepLines/>
        <w:widowControl/>
        <w:tabs>
          <w:tab w:val="left" w:pos="3544"/>
          <w:tab w:val="left" w:pos="3686"/>
          <w:tab w:val="left" w:pos="6663"/>
          <w:tab w:val="left" w:pos="6946"/>
          <w:tab w:val="left" w:pos="7080"/>
          <w:tab w:val="left" w:pos="7788"/>
          <w:tab w:val="left" w:pos="8496"/>
          <w:tab w:val="left" w:pos="9204"/>
          <w:tab w:val="left" w:pos="9912"/>
          <w:tab w:val="left" w:pos="10620"/>
          <w:tab w:val="left" w:pos="11340"/>
          <w:tab w:val="left" w:pos="12036"/>
          <w:tab w:val="left" w:pos="12474"/>
          <w:tab w:val="left" w:pos="12744"/>
          <w:tab w:val="left" w:pos="13452"/>
        </w:tabs>
        <w:ind w:right="-30"/>
        <w:rPr>
          <w:color w:val="000000"/>
          <w:sz w:val="20"/>
          <w:szCs w:val="20"/>
          <w:lang w:val="de-DE"/>
        </w:rPr>
      </w:pPr>
      <w:r>
        <w:rPr>
          <w:b/>
          <w:bCs/>
          <w:color w:val="000000"/>
          <w:sz w:val="20"/>
          <w:szCs w:val="20"/>
          <w:lang w:val="de-DE"/>
        </w:rPr>
        <w:t>Beschlag EGT Wandseite:</w:t>
      </w:r>
      <w:r>
        <w:rPr>
          <w:color w:val="000000"/>
          <w:sz w:val="20"/>
          <w:szCs w:val="20"/>
          <w:lang w:val="de-DE"/>
        </w:rPr>
        <w:t> </w:t>
      </w:r>
      <w:r>
        <w:rPr>
          <w:color w:val="000000"/>
          <w:sz w:val="20"/>
          <w:szCs w:val="20"/>
          <w:lang w:val="de-DE"/>
        </w:rPr>
        <w:tab/>
      </w:r>
      <w:proofErr w:type="spellStart"/>
      <w:r>
        <w:rPr>
          <w:color w:val="000000"/>
          <w:sz w:val="20"/>
          <w:szCs w:val="20"/>
          <w:lang w:val="de-DE"/>
        </w:rPr>
        <w:t>Muschengriff</w:t>
      </w:r>
      <w:proofErr w:type="spellEnd"/>
      <w:r>
        <w:rPr>
          <w:color w:val="000000"/>
          <w:sz w:val="20"/>
          <w:szCs w:val="20"/>
          <w:lang w:val="de-DE"/>
        </w:rPr>
        <w:t xml:space="preserve"> / kein</w:t>
      </w:r>
      <w:r>
        <w:rPr>
          <w:color w:val="000000"/>
          <w:sz w:val="20"/>
          <w:szCs w:val="20"/>
          <w:lang w:val="de-DE"/>
        </w:rPr>
        <w:tab/>
      </w:r>
      <w:r>
        <w:rPr>
          <w:color w:val="000000"/>
          <w:sz w:val="20"/>
          <w:szCs w:val="20"/>
          <w:highlight w:val="yellow"/>
          <w:lang w:val="de-DE"/>
        </w:rPr>
        <w:t>[nichtzutreffendes löschen</w:t>
      </w:r>
      <w:r>
        <w:rPr>
          <w:color w:val="000000"/>
          <w:sz w:val="20"/>
          <w:szCs w:val="20"/>
          <w:lang w:val="de-DE"/>
        </w:rPr>
        <w:t>]</w:t>
      </w:r>
    </w:p>
    <w:p w14:paraId="20675B95" w14:textId="77777777" w:rsidR="00EC614C" w:rsidRDefault="00EC614C" w:rsidP="00EC614C">
      <w:pPr>
        <w:pStyle w:val="Normal"/>
        <w:keepNext/>
        <w:keepLines/>
        <w:widowControl/>
        <w:tabs>
          <w:tab w:val="left" w:pos="3544"/>
          <w:tab w:val="left" w:pos="3686"/>
          <w:tab w:val="left" w:pos="6663"/>
          <w:tab w:val="left" w:pos="6946"/>
          <w:tab w:val="left" w:pos="7080"/>
          <w:tab w:val="left" w:pos="7788"/>
          <w:tab w:val="left" w:pos="8496"/>
          <w:tab w:val="left" w:pos="9204"/>
          <w:tab w:val="left" w:pos="9912"/>
          <w:tab w:val="left" w:pos="10620"/>
          <w:tab w:val="left" w:pos="11340"/>
          <w:tab w:val="left" w:pos="12036"/>
          <w:tab w:val="left" w:pos="12474"/>
          <w:tab w:val="left" w:pos="12744"/>
          <w:tab w:val="left" w:pos="13452"/>
        </w:tabs>
        <w:ind w:right="-30"/>
        <w:rPr>
          <w:color w:val="000000"/>
          <w:sz w:val="20"/>
          <w:szCs w:val="20"/>
          <w:lang w:val="de-DE"/>
        </w:rPr>
      </w:pPr>
      <w:r>
        <w:rPr>
          <w:b/>
          <w:bCs/>
          <w:color w:val="000000"/>
          <w:sz w:val="20"/>
          <w:szCs w:val="20"/>
          <w:lang w:val="de-DE"/>
        </w:rPr>
        <w:t>Beschlag EGT Wandgegenseite:</w:t>
      </w:r>
      <w:r>
        <w:rPr>
          <w:b/>
          <w:bCs/>
          <w:color w:val="000000"/>
          <w:sz w:val="20"/>
          <w:szCs w:val="20"/>
          <w:lang w:val="de-DE"/>
        </w:rPr>
        <w:tab/>
      </w:r>
      <w:r>
        <w:rPr>
          <w:bCs/>
          <w:color w:val="000000"/>
          <w:sz w:val="20"/>
          <w:szCs w:val="20"/>
          <w:lang w:val="de-DE"/>
        </w:rPr>
        <w:t>Drücker/Knauf/Muschelgriff/Stange</w:t>
      </w:r>
      <w:r>
        <w:rPr>
          <w:b/>
          <w:bCs/>
          <w:color w:val="000000"/>
          <w:sz w:val="20"/>
          <w:szCs w:val="20"/>
          <w:lang w:val="de-DE"/>
        </w:rPr>
        <w:tab/>
      </w:r>
      <w:r>
        <w:rPr>
          <w:color w:val="000000"/>
          <w:sz w:val="20"/>
          <w:szCs w:val="20"/>
          <w:highlight w:val="yellow"/>
          <w:lang w:val="de-DE"/>
        </w:rPr>
        <w:t>[nichtzutreffendes löschen</w:t>
      </w:r>
      <w:r>
        <w:rPr>
          <w:color w:val="000000"/>
          <w:sz w:val="20"/>
          <w:szCs w:val="20"/>
          <w:lang w:val="de-DE"/>
        </w:rPr>
        <w:t>]</w:t>
      </w:r>
    </w:p>
    <w:p w14:paraId="38311E5C" w14:textId="77777777" w:rsidR="00EC614C" w:rsidRDefault="00EC614C" w:rsidP="00EC614C">
      <w:pPr>
        <w:pStyle w:val="Normal"/>
        <w:keepNext/>
        <w:keepLines/>
        <w:widowControl/>
        <w:tabs>
          <w:tab w:val="left" w:pos="3544"/>
          <w:tab w:val="left" w:pos="3686"/>
          <w:tab w:val="left" w:pos="6663"/>
          <w:tab w:val="left" w:pos="6946"/>
          <w:tab w:val="left" w:pos="7080"/>
          <w:tab w:val="left" w:pos="7788"/>
          <w:tab w:val="left" w:pos="8496"/>
          <w:tab w:val="left" w:pos="9204"/>
          <w:tab w:val="left" w:pos="9912"/>
          <w:tab w:val="left" w:pos="10620"/>
          <w:tab w:val="left" w:pos="11340"/>
          <w:tab w:val="left" w:pos="12036"/>
          <w:tab w:val="left" w:pos="12474"/>
          <w:tab w:val="left" w:pos="12744"/>
          <w:tab w:val="left" w:pos="13452"/>
        </w:tabs>
        <w:ind w:right="-30"/>
        <w:rPr>
          <w:color w:val="000000"/>
          <w:sz w:val="20"/>
          <w:szCs w:val="20"/>
          <w:lang w:val="de-DE"/>
        </w:rPr>
      </w:pPr>
      <w:r>
        <w:rPr>
          <w:b/>
          <w:bCs/>
          <w:color w:val="000000"/>
          <w:sz w:val="20"/>
          <w:szCs w:val="20"/>
          <w:lang w:val="de-DE"/>
        </w:rPr>
        <w:t xml:space="preserve">Bänder EGT: </w:t>
      </w:r>
      <w:r>
        <w:rPr>
          <w:color w:val="000000"/>
          <w:sz w:val="20"/>
          <w:szCs w:val="20"/>
          <w:lang w:val="de-DE"/>
        </w:rPr>
        <w:t xml:space="preserve"> </w:t>
      </w:r>
      <w:r>
        <w:rPr>
          <w:color w:val="000000"/>
          <w:sz w:val="20"/>
          <w:szCs w:val="20"/>
          <w:lang w:val="de-DE"/>
        </w:rPr>
        <w:tab/>
        <w:t>Rollentürband</w:t>
      </w:r>
    </w:p>
    <w:p w14:paraId="4F668C98" w14:textId="77777777" w:rsidR="00EC614C" w:rsidRDefault="00EC614C" w:rsidP="00EC614C">
      <w:pPr>
        <w:pStyle w:val="Normal"/>
        <w:keepNext/>
        <w:keepLines/>
        <w:widowControl/>
        <w:tabs>
          <w:tab w:val="left" w:pos="3544"/>
          <w:tab w:val="left" w:pos="3686"/>
          <w:tab w:val="left" w:pos="6663"/>
          <w:tab w:val="left" w:pos="6946"/>
          <w:tab w:val="left" w:pos="7080"/>
          <w:tab w:val="left" w:pos="7788"/>
          <w:tab w:val="left" w:pos="8496"/>
          <w:tab w:val="left" w:pos="9204"/>
          <w:tab w:val="left" w:pos="9912"/>
          <w:tab w:val="left" w:pos="10620"/>
          <w:tab w:val="left" w:pos="11340"/>
          <w:tab w:val="left" w:pos="12036"/>
          <w:tab w:val="left" w:pos="12474"/>
          <w:tab w:val="left" w:pos="12744"/>
          <w:tab w:val="left" w:pos="13452"/>
        </w:tabs>
        <w:ind w:right="-30"/>
        <w:rPr>
          <w:b/>
          <w:bCs/>
          <w:color w:val="000000"/>
          <w:sz w:val="20"/>
          <w:szCs w:val="20"/>
          <w:lang w:val="de-DE"/>
        </w:rPr>
      </w:pPr>
      <w:proofErr w:type="spellStart"/>
      <w:r>
        <w:rPr>
          <w:b/>
          <w:bCs/>
          <w:color w:val="000000"/>
          <w:sz w:val="20"/>
          <w:szCs w:val="20"/>
          <w:lang w:val="de-DE"/>
        </w:rPr>
        <w:t>Türschließersystem</w:t>
      </w:r>
      <w:proofErr w:type="spellEnd"/>
      <w:r>
        <w:rPr>
          <w:b/>
          <w:bCs/>
          <w:color w:val="000000"/>
          <w:sz w:val="20"/>
          <w:szCs w:val="20"/>
          <w:lang w:val="de-DE"/>
        </w:rPr>
        <w:t xml:space="preserve"> EGT:</w:t>
      </w:r>
      <w:r>
        <w:rPr>
          <w:b/>
          <w:bCs/>
          <w:color w:val="000000"/>
          <w:sz w:val="20"/>
          <w:szCs w:val="20"/>
          <w:lang w:val="de-DE"/>
        </w:rPr>
        <w:tab/>
      </w:r>
      <w:r>
        <w:rPr>
          <w:bCs/>
          <w:color w:val="000000"/>
          <w:sz w:val="20"/>
          <w:szCs w:val="20"/>
          <w:lang w:val="de-DE"/>
        </w:rPr>
        <w:t>integrierter Türschließer</w:t>
      </w:r>
      <w:r>
        <w:rPr>
          <w:b/>
          <w:bCs/>
          <w:color w:val="000000"/>
          <w:sz w:val="20"/>
          <w:szCs w:val="20"/>
          <w:lang w:val="de-DE"/>
        </w:rPr>
        <w:tab/>
      </w:r>
    </w:p>
    <w:p w14:paraId="2C2C8B39" w14:textId="77777777" w:rsidR="00EC614C" w:rsidRDefault="00EC614C" w:rsidP="00EC614C">
      <w:pPr>
        <w:pStyle w:val="Normal"/>
        <w:keepNext/>
        <w:keepLines/>
        <w:widowControl/>
        <w:tabs>
          <w:tab w:val="left" w:pos="680"/>
          <w:tab w:val="left" w:pos="2722"/>
          <w:tab w:val="left" w:pos="3544"/>
          <w:tab w:val="left" w:pos="3686"/>
          <w:tab w:val="left" w:pos="6663"/>
          <w:tab w:val="left" w:pos="6946"/>
          <w:tab w:val="left" w:pos="7080"/>
          <w:tab w:val="left" w:pos="7788"/>
          <w:tab w:val="left" w:pos="8496"/>
          <w:tab w:val="left" w:pos="9204"/>
          <w:tab w:val="left" w:pos="9912"/>
          <w:tab w:val="left" w:pos="10620"/>
          <w:tab w:val="left" w:pos="11340"/>
          <w:tab w:val="left" w:pos="12036"/>
          <w:tab w:val="left" w:pos="12474"/>
          <w:tab w:val="left" w:pos="12744"/>
        </w:tabs>
        <w:ind w:right="-30"/>
        <w:rPr>
          <w:b/>
          <w:bCs/>
          <w:color w:val="000000"/>
          <w:sz w:val="20"/>
          <w:szCs w:val="20"/>
          <w:lang w:val="de-DE"/>
        </w:rPr>
      </w:pPr>
    </w:p>
    <w:p w14:paraId="43E5C1AE" w14:textId="77777777" w:rsidR="00EC614C" w:rsidRDefault="00EC614C" w:rsidP="00EC614C">
      <w:pPr>
        <w:pStyle w:val="Normal"/>
        <w:keepNext/>
        <w:keepLines/>
        <w:widowControl/>
        <w:tabs>
          <w:tab w:val="left" w:pos="3544"/>
          <w:tab w:val="left" w:pos="6663"/>
        </w:tabs>
        <w:ind w:right="-30"/>
        <w:rPr>
          <w:color w:val="000000"/>
          <w:sz w:val="20"/>
          <w:szCs w:val="20"/>
          <w:lang w:val="de-DE"/>
        </w:rPr>
      </w:pPr>
      <w:r>
        <w:rPr>
          <w:b/>
          <w:bCs/>
          <w:color w:val="000000"/>
          <w:sz w:val="20"/>
          <w:szCs w:val="20"/>
          <w:lang w:val="de-DE"/>
        </w:rPr>
        <w:t>Position im Gebäude/Türnummer:</w:t>
      </w:r>
      <w:r>
        <w:rPr>
          <w:color w:val="000000"/>
          <w:sz w:val="20"/>
          <w:szCs w:val="20"/>
          <w:lang w:val="de-DE"/>
        </w:rPr>
        <w:t> </w:t>
      </w:r>
      <w:r>
        <w:rPr>
          <w:color w:val="000000"/>
          <w:sz w:val="20"/>
          <w:szCs w:val="20"/>
          <w:lang w:val="de-DE"/>
        </w:rPr>
        <w:tab/>
        <w:t xml:space="preserve">|__________| </w:t>
      </w:r>
    </w:p>
    <w:p w14:paraId="6043FDFC" w14:textId="77777777" w:rsidR="00EC614C" w:rsidRDefault="00EC614C" w:rsidP="00EC614C">
      <w:pPr>
        <w:rPr>
          <w:rFonts w:ascii="Arial" w:hAnsi="Arial" w:cs="Arial"/>
        </w:rPr>
      </w:pPr>
    </w:p>
    <w:p w14:paraId="5B32775F" w14:textId="77777777" w:rsidR="00A85068" w:rsidRPr="00D43E15" w:rsidRDefault="004C1CC9" w:rsidP="005914CE">
      <w:pPr>
        <w:tabs>
          <w:tab w:val="left" w:pos="2410"/>
          <w:tab w:val="left" w:pos="7655"/>
          <w:tab w:val="left" w:pos="8222"/>
        </w:tabs>
        <w:jc w:val="both"/>
        <w:rPr>
          <w:rFonts w:ascii="Arial" w:hAnsi="Arial" w:cs="Arial"/>
        </w:rPr>
      </w:pPr>
      <w:r w:rsidRPr="00646C54">
        <w:rPr>
          <w:rFonts w:ascii="Arial" w:hAnsi="Arial" w:cs="Arial"/>
        </w:rPr>
        <w:t xml:space="preserve">.............. ST               </w:t>
      </w:r>
      <w:r w:rsidR="00163D56">
        <w:rPr>
          <w:rFonts w:ascii="Arial" w:hAnsi="Arial" w:cs="Arial"/>
        </w:rPr>
        <w:tab/>
      </w:r>
      <w:r w:rsidRPr="00646C54">
        <w:rPr>
          <w:rFonts w:ascii="Arial" w:hAnsi="Arial" w:cs="Arial"/>
        </w:rPr>
        <w:t xml:space="preserve">EP ..............................                  </w:t>
      </w:r>
      <w:r w:rsidR="00163D56">
        <w:rPr>
          <w:rFonts w:ascii="Arial" w:hAnsi="Arial" w:cs="Arial"/>
        </w:rPr>
        <w:tab/>
        <w:t xml:space="preserve">GP  </w:t>
      </w:r>
      <w:r w:rsidRPr="00646C54">
        <w:rPr>
          <w:rFonts w:ascii="Arial" w:hAnsi="Arial" w:cs="Arial"/>
        </w:rPr>
        <w:t>..........................</w:t>
      </w:r>
      <w:r w:rsidR="001E4E53">
        <w:rPr>
          <w:rFonts w:cs="Arial"/>
          <w:b/>
          <w:sz w:val="22"/>
        </w:rPr>
        <w:br w:type="page"/>
      </w:r>
    </w:p>
    <w:p w14:paraId="3A1A65F5" w14:textId="77777777" w:rsidR="00FF261C" w:rsidRPr="00BE2171" w:rsidRDefault="00FF261C" w:rsidP="0027055D">
      <w:pPr>
        <w:pBdr>
          <w:top w:val="single" w:sz="4" w:space="1" w:color="auto"/>
          <w:left w:val="single" w:sz="4" w:space="4" w:color="auto"/>
          <w:bottom w:val="single" w:sz="4" w:space="1" w:color="auto"/>
          <w:right w:val="single" w:sz="4" w:space="4" w:color="auto"/>
        </w:pBdr>
        <w:shd w:val="clear" w:color="auto" w:fill="FF0000"/>
        <w:ind w:right="593"/>
        <w:rPr>
          <w:rFonts w:ascii="Arial" w:hAnsi="Arial" w:cs="Arial"/>
          <w:b/>
          <w:color w:val="FFFFFF" w:themeColor="background1"/>
        </w:rPr>
      </w:pPr>
      <w:r w:rsidRPr="00BE2171">
        <w:rPr>
          <w:rFonts w:ascii="Arial" w:hAnsi="Arial" w:cs="Arial"/>
          <w:b/>
          <w:color w:val="FFFFFF" w:themeColor="background1"/>
        </w:rPr>
        <w:lastRenderedPageBreak/>
        <w:t>Nachfolgend werden Ergänzungen zum oben angeführten Grundprodukt PENEDER</w:t>
      </w:r>
      <w:r>
        <w:rPr>
          <w:rFonts w:ascii="Arial" w:hAnsi="Arial" w:cs="Arial"/>
          <w:b/>
          <w:color w:val="FFFFFF" w:themeColor="background1"/>
        </w:rPr>
        <w:t>rail</w:t>
      </w:r>
      <w:r w:rsidRPr="00BE2171">
        <w:rPr>
          <w:rFonts w:ascii="Arial" w:hAnsi="Arial" w:cs="Arial"/>
          <w:b/>
          <w:color w:val="FFFFFF" w:themeColor="background1"/>
        </w:rPr>
        <w:t xml:space="preserve"> in Form von Aufzahlungen auf die Grundposition angeführt. </w:t>
      </w:r>
    </w:p>
    <w:p w14:paraId="21C637CE" w14:textId="77777777" w:rsidR="00FF261C" w:rsidRDefault="00FF261C" w:rsidP="0027055D">
      <w:pPr>
        <w:pBdr>
          <w:top w:val="single" w:sz="4" w:space="1" w:color="auto"/>
          <w:left w:val="single" w:sz="4" w:space="4" w:color="auto"/>
          <w:bottom w:val="single" w:sz="4" w:space="1" w:color="auto"/>
          <w:right w:val="single" w:sz="4" w:space="4" w:color="auto"/>
        </w:pBdr>
        <w:shd w:val="pct10" w:color="auto" w:fill="auto"/>
        <w:tabs>
          <w:tab w:val="left" w:pos="2410"/>
          <w:tab w:val="left" w:pos="7655"/>
          <w:tab w:val="left" w:pos="8222"/>
        </w:tabs>
        <w:ind w:right="593"/>
        <w:jc w:val="both"/>
        <w:rPr>
          <w:rFonts w:ascii="Arial" w:hAnsi="Arial" w:cs="Arial"/>
        </w:rPr>
      </w:pPr>
      <w:r w:rsidRPr="00BE2171">
        <w:rPr>
          <w:rFonts w:ascii="Arial" w:hAnsi="Arial" w:cs="Arial"/>
        </w:rPr>
        <w:t>Werden grundlegende Änderungen am Grundprodukt durch die Ausführung einer Aufzahlungsposition nötig (z.B. bei einer Änderung der Türe durch Aufzahlung Schlosses auf Panikschloss entfällt das Basisschlosses der Grundposition) sind diese in im Preis der Aufzahlungsposition eingerechnet. Dies gilt ebenso für alle erforderlichen zusätzlichen Einlegeteile in den Türkorpus wie z.B. Leerverrohrungen für elektromechanisches Schloss, Reed-Kontakte etc.</w:t>
      </w:r>
    </w:p>
    <w:p w14:paraId="4C579E78" w14:textId="77777777" w:rsidR="0027055D" w:rsidRPr="00BE2171" w:rsidRDefault="0027055D" w:rsidP="0027055D">
      <w:pPr>
        <w:tabs>
          <w:tab w:val="left" w:pos="2410"/>
          <w:tab w:val="left" w:pos="7655"/>
          <w:tab w:val="left" w:pos="8222"/>
        </w:tabs>
        <w:ind w:right="593"/>
        <w:jc w:val="both"/>
        <w:rPr>
          <w:rFonts w:ascii="Arial" w:hAnsi="Arial" w:cs="Arial"/>
        </w:rPr>
      </w:pPr>
    </w:p>
    <w:p w14:paraId="58674A1E" w14:textId="77777777" w:rsidR="005A4B3C" w:rsidRPr="00BE2171" w:rsidRDefault="005A4B3C" w:rsidP="009D10F8">
      <w:pPr>
        <w:pStyle w:val="berschrift1"/>
        <w:numPr>
          <w:ilvl w:val="0"/>
          <w:numId w:val="4"/>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0"/>
        </w:tabs>
        <w:spacing w:before="0"/>
        <w:ind w:right="595" w:hanging="720"/>
        <w:rPr>
          <w:rFonts w:cs="Arial"/>
        </w:rPr>
      </w:pPr>
      <w:r w:rsidRPr="00BE2171">
        <w:rPr>
          <w:rFonts w:cs="Arial"/>
        </w:rPr>
        <w:t>Besondere Anforderungen</w:t>
      </w:r>
    </w:p>
    <w:p w14:paraId="0D9349A7" w14:textId="77777777" w:rsidR="005A4B3C" w:rsidRPr="00D43E15" w:rsidRDefault="005A4B3C" w:rsidP="005A4B3C">
      <w:pPr>
        <w:pStyle w:val="berschrift1"/>
        <w:tabs>
          <w:tab w:val="left" w:pos="5670"/>
        </w:tabs>
        <w:jc w:val="both"/>
        <w:rPr>
          <w:rFonts w:cs="Arial"/>
        </w:rPr>
      </w:pPr>
      <w:r w:rsidRPr="00D43E15">
        <w:rPr>
          <w:rFonts w:cs="Arial"/>
        </w:rPr>
        <w:t>Aufzahlung (Az) für Ausführung als Rauchschutztüre Sa (Kaltrauch)</w:t>
      </w:r>
    </w:p>
    <w:p w14:paraId="667D3C98" w14:textId="77777777" w:rsidR="005A4B3C" w:rsidRPr="00D43E15" w:rsidRDefault="005A4B3C" w:rsidP="0027055D">
      <w:pPr>
        <w:autoSpaceDE w:val="0"/>
        <w:autoSpaceDN w:val="0"/>
        <w:adjustRightInd w:val="0"/>
        <w:ind w:right="593"/>
        <w:jc w:val="both"/>
        <w:rPr>
          <w:rFonts w:ascii="Arial" w:hAnsi="Arial" w:cs="Arial"/>
        </w:rPr>
      </w:pPr>
      <w:r w:rsidRPr="00D43E15">
        <w:rPr>
          <w:rFonts w:ascii="Arial" w:hAnsi="Arial" w:cs="Arial"/>
        </w:rPr>
        <w:t xml:space="preserve">Ausführung Rauchschutz entsprechend ÖNORM EN 1634-3 für Rauch in Umgebungstemperatur („Kaltrauch“) durch Rauchschutz-Lippendichtung dreiseitig umlaufend. Ausführung Selbstschließung mit Gegengewicht, gleichbleibende Schließgeschwindigkeit durch Lamellendämpfer. </w:t>
      </w:r>
      <w:r w:rsidR="00E5093C" w:rsidRPr="00E5093C">
        <w:rPr>
          <w:rFonts w:ascii="Arial" w:hAnsi="Arial" w:cs="Arial"/>
          <w:b/>
        </w:rPr>
        <w:t>Achtung:</w:t>
      </w:r>
      <w:r w:rsidR="00E5093C" w:rsidRPr="00E5093C">
        <w:rPr>
          <w:rFonts w:ascii="Arial" w:hAnsi="Arial" w:cs="Arial"/>
        </w:rPr>
        <w:t xml:space="preserve"> </w:t>
      </w:r>
      <w:proofErr w:type="spellStart"/>
      <w:r w:rsidR="00E5093C" w:rsidRPr="00E5093C">
        <w:rPr>
          <w:rFonts w:ascii="Arial" w:hAnsi="Arial" w:cs="Arial"/>
        </w:rPr>
        <w:t>Torgröße</w:t>
      </w:r>
      <w:proofErr w:type="spellEnd"/>
      <w:r w:rsidR="00E5093C" w:rsidRPr="00E5093C">
        <w:rPr>
          <w:rFonts w:ascii="Arial" w:hAnsi="Arial" w:cs="Arial"/>
        </w:rPr>
        <w:t xml:space="preserve"> reduziert sich auf </w:t>
      </w:r>
      <w:r w:rsidR="00AD2CE5">
        <w:rPr>
          <w:rFonts w:ascii="Arial" w:hAnsi="Arial" w:cs="Arial"/>
        </w:rPr>
        <w:t xml:space="preserve">16.000 x </w:t>
      </w:r>
      <w:r w:rsidR="0027055D">
        <w:rPr>
          <w:rFonts w:ascii="Arial" w:hAnsi="Arial" w:cs="Arial"/>
        </w:rPr>
        <w:t>5.50</w:t>
      </w:r>
      <w:r w:rsidR="00AD2CE5">
        <w:rPr>
          <w:rFonts w:ascii="Arial" w:hAnsi="Arial" w:cs="Arial"/>
        </w:rPr>
        <w:t>0</w:t>
      </w:r>
      <w:r w:rsidR="00E5093C" w:rsidRPr="00E5093C">
        <w:rPr>
          <w:rFonts w:ascii="Arial" w:hAnsi="Arial" w:cs="Arial"/>
        </w:rPr>
        <w:t xml:space="preserve"> mm</w:t>
      </w:r>
      <w:r w:rsidR="00E5093C">
        <w:rPr>
          <w:rFonts w:ascii="Arial" w:hAnsi="Arial" w:cs="Arial"/>
        </w:rPr>
        <w:t xml:space="preserve">, maximale Torblattfläche </w:t>
      </w:r>
      <w:r w:rsidR="00AD2CE5">
        <w:rPr>
          <w:rFonts w:ascii="Arial" w:hAnsi="Arial" w:cs="Arial"/>
        </w:rPr>
        <w:t>50</w:t>
      </w:r>
      <w:r w:rsidR="00DA2F9D">
        <w:rPr>
          <w:rFonts w:ascii="Arial" w:hAnsi="Arial" w:cs="Arial"/>
        </w:rPr>
        <w:t xml:space="preserve"> </w:t>
      </w:r>
      <w:r w:rsidR="00AD2CE5">
        <w:rPr>
          <w:rFonts w:ascii="Arial" w:hAnsi="Arial" w:cs="Arial"/>
        </w:rPr>
        <w:t>m²</w:t>
      </w:r>
      <w:r w:rsidR="00E5093C">
        <w:rPr>
          <w:rFonts w:ascii="Arial" w:hAnsi="Arial" w:cs="Arial"/>
        </w:rPr>
        <w:t xml:space="preserve">. </w:t>
      </w:r>
      <w:r w:rsidR="00E5093C" w:rsidRPr="00E5093C">
        <w:rPr>
          <w:rFonts w:ascii="Arial" w:hAnsi="Arial" w:cs="Arial"/>
        </w:rPr>
        <w:t>Boden gerade, eben, glatt und fest</w:t>
      </w:r>
      <w:r w:rsidR="00E5093C">
        <w:rPr>
          <w:rFonts w:ascii="Arial" w:hAnsi="Arial" w:cs="Arial"/>
        </w:rPr>
        <w:t xml:space="preserve"> sein</w:t>
      </w:r>
      <w:r w:rsidR="00E5093C" w:rsidRPr="00E5093C">
        <w:rPr>
          <w:rFonts w:ascii="Arial" w:hAnsi="Arial" w:cs="Arial"/>
        </w:rPr>
        <w:t>,</w:t>
      </w:r>
      <w:r w:rsidR="00E5093C">
        <w:rPr>
          <w:rFonts w:ascii="Arial" w:hAnsi="Arial" w:cs="Arial"/>
        </w:rPr>
        <w:t xml:space="preserve"> </w:t>
      </w:r>
      <w:r w:rsidR="00E5093C" w:rsidRPr="00E5093C">
        <w:rPr>
          <w:rFonts w:ascii="Arial" w:hAnsi="Arial" w:cs="Arial"/>
        </w:rPr>
        <w:t>keine tiefer oder höher liegenden Flächenanteile, wie z.B. Fugen</w:t>
      </w:r>
      <w:r w:rsidR="00E5093C">
        <w:rPr>
          <w:rFonts w:ascii="Arial" w:hAnsi="Arial" w:cs="Arial"/>
        </w:rPr>
        <w:t>. Ein Einlaufprofil ist zwingend notwendig!</w:t>
      </w:r>
      <w:r w:rsidR="0027055D">
        <w:rPr>
          <w:rFonts w:ascii="Arial" w:hAnsi="Arial" w:cs="Arial"/>
        </w:rPr>
        <w:t xml:space="preserve"> </w:t>
      </w:r>
      <w:r w:rsidRPr="00D43E15">
        <w:rPr>
          <w:rFonts w:ascii="Arial" w:hAnsi="Arial" w:cs="Arial"/>
        </w:rPr>
        <w:t>Alle erforderlichen Änderungen in Füllung, Einlegeteilen zur Erreichung des Schutzzieles sind in die Aufpreis Position einzurechnen</w:t>
      </w:r>
    </w:p>
    <w:p w14:paraId="6D8A8482" w14:textId="77777777" w:rsidR="005A4B3C" w:rsidRPr="00D43E15" w:rsidRDefault="005A4B3C" w:rsidP="005A4B3C">
      <w:pPr>
        <w:jc w:val="both"/>
        <w:rPr>
          <w:rFonts w:ascii="Arial" w:hAnsi="Arial" w:cs="Arial"/>
        </w:rPr>
      </w:pPr>
    </w:p>
    <w:p w14:paraId="760A61A4" w14:textId="77777777" w:rsidR="005A4B3C" w:rsidRPr="00D43E15" w:rsidRDefault="005A4B3C" w:rsidP="005A4B3C">
      <w:pPr>
        <w:jc w:val="both"/>
        <w:rPr>
          <w:rFonts w:ascii="Arial" w:hAnsi="Arial" w:cs="Arial"/>
        </w:rPr>
      </w:pPr>
      <w:r w:rsidRPr="00D43E15">
        <w:rPr>
          <w:rFonts w:ascii="Arial" w:hAnsi="Arial" w:cs="Arial"/>
        </w:rPr>
        <w:t>.............. ST               EP ..............................                GP   ..............................</w:t>
      </w:r>
    </w:p>
    <w:p w14:paraId="0750B882" w14:textId="77777777" w:rsidR="005A4B3C" w:rsidRPr="00D43E15" w:rsidRDefault="005A4B3C" w:rsidP="005A4B3C">
      <w:pPr>
        <w:pStyle w:val="berschrift1"/>
        <w:tabs>
          <w:tab w:val="left" w:pos="5670"/>
        </w:tabs>
        <w:jc w:val="both"/>
        <w:rPr>
          <w:rFonts w:cs="Arial"/>
        </w:rPr>
      </w:pPr>
      <w:r w:rsidRPr="00D43E15">
        <w:rPr>
          <w:rFonts w:cs="Arial"/>
        </w:rPr>
        <w:t>Aufzahlung (Az) für Ausführung als Rauchschutztüre S</w:t>
      </w:r>
      <w:r w:rsidRPr="00D43E15">
        <w:rPr>
          <w:rFonts w:cs="Arial"/>
          <w:vertAlign w:val="subscript"/>
        </w:rPr>
        <w:t>200</w:t>
      </w:r>
      <w:r w:rsidRPr="00D43E15">
        <w:rPr>
          <w:rFonts w:cs="Arial"/>
        </w:rPr>
        <w:t xml:space="preserve"> (Heißrauch)</w:t>
      </w:r>
    </w:p>
    <w:p w14:paraId="3EC3044E" w14:textId="77777777" w:rsidR="00E5093C" w:rsidRPr="00E5093C" w:rsidRDefault="005A4B3C" w:rsidP="00647939">
      <w:pPr>
        <w:autoSpaceDE w:val="0"/>
        <w:autoSpaceDN w:val="0"/>
        <w:adjustRightInd w:val="0"/>
        <w:ind w:right="593"/>
        <w:jc w:val="both"/>
        <w:rPr>
          <w:rFonts w:ascii="Arial" w:hAnsi="Arial" w:cs="Arial"/>
        </w:rPr>
      </w:pPr>
      <w:r w:rsidRPr="00E5093C">
        <w:rPr>
          <w:rFonts w:ascii="Arial" w:hAnsi="Arial" w:cs="Arial"/>
        </w:rPr>
        <w:t>Ausführung Rauchschutz entsprechend ÖNORM EN 1634-3 für Rauch bis 200 Grad Celsius („Heißrauch“) durch Rauchschutz-Lippendichtung dreiseitig umlaufend. Ausführung Selbstschließung mit Gegengewicht,</w:t>
      </w:r>
      <w:r w:rsidR="00E5093C">
        <w:rPr>
          <w:rFonts w:ascii="Arial" w:hAnsi="Arial" w:cs="Arial"/>
        </w:rPr>
        <w:t xml:space="preserve"> </w:t>
      </w:r>
      <w:r w:rsidRPr="00E5093C">
        <w:rPr>
          <w:rFonts w:ascii="Arial" w:hAnsi="Arial" w:cs="Arial"/>
        </w:rPr>
        <w:t>gleichbleibende Schließgeschwindigkeit durch Lamellendämpfer.</w:t>
      </w:r>
      <w:r w:rsidR="00E5093C" w:rsidRPr="00E5093C">
        <w:rPr>
          <w:rFonts w:ascii="Arial" w:hAnsi="Arial" w:cs="Arial"/>
        </w:rPr>
        <w:t xml:space="preserve"> </w:t>
      </w:r>
      <w:r w:rsidR="00E5093C" w:rsidRPr="00E5093C">
        <w:rPr>
          <w:rFonts w:ascii="Arial" w:hAnsi="Arial" w:cs="Arial"/>
          <w:b/>
        </w:rPr>
        <w:t>Achtung:</w:t>
      </w:r>
      <w:r w:rsidR="00E5093C" w:rsidRPr="00E5093C">
        <w:rPr>
          <w:rFonts w:ascii="Arial" w:hAnsi="Arial" w:cs="Arial"/>
        </w:rPr>
        <w:t xml:space="preserve"> </w:t>
      </w:r>
      <w:proofErr w:type="spellStart"/>
      <w:r w:rsidR="00E5093C" w:rsidRPr="00E5093C">
        <w:rPr>
          <w:rFonts w:ascii="Arial" w:hAnsi="Arial" w:cs="Arial"/>
        </w:rPr>
        <w:t>Torgröße</w:t>
      </w:r>
      <w:proofErr w:type="spellEnd"/>
      <w:r w:rsidR="00E5093C" w:rsidRPr="00E5093C">
        <w:rPr>
          <w:rFonts w:ascii="Arial" w:hAnsi="Arial" w:cs="Arial"/>
        </w:rPr>
        <w:t xml:space="preserve"> reduziert sich auf 6.940 x 4.920 mm</w:t>
      </w:r>
      <w:r w:rsidR="00E5093C">
        <w:rPr>
          <w:rFonts w:ascii="Arial" w:hAnsi="Arial" w:cs="Arial"/>
        </w:rPr>
        <w:t>, maximale Torblattfläche 34,14</w:t>
      </w:r>
      <w:r w:rsidR="00DA2F9D">
        <w:rPr>
          <w:rFonts w:ascii="Arial" w:hAnsi="Arial" w:cs="Arial"/>
        </w:rPr>
        <w:t xml:space="preserve"> </w:t>
      </w:r>
      <w:r w:rsidR="00E5093C">
        <w:rPr>
          <w:rFonts w:ascii="Arial" w:hAnsi="Arial" w:cs="Arial"/>
        </w:rPr>
        <w:t xml:space="preserve">m². </w:t>
      </w:r>
      <w:r w:rsidR="00E5093C" w:rsidRPr="00E5093C">
        <w:rPr>
          <w:rFonts w:ascii="Arial" w:hAnsi="Arial" w:cs="Arial"/>
        </w:rPr>
        <w:t>Boden gerade, eben, glatt und fest</w:t>
      </w:r>
      <w:r w:rsidR="00E5093C">
        <w:rPr>
          <w:rFonts w:ascii="Arial" w:hAnsi="Arial" w:cs="Arial"/>
        </w:rPr>
        <w:t xml:space="preserve"> sein</w:t>
      </w:r>
      <w:r w:rsidR="00E5093C" w:rsidRPr="00E5093C">
        <w:rPr>
          <w:rFonts w:ascii="Arial" w:hAnsi="Arial" w:cs="Arial"/>
        </w:rPr>
        <w:t>,</w:t>
      </w:r>
      <w:r w:rsidR="00E5093C">
        <w:rPr>
          <w:rFonts w:ascii="Arial" w:hAnsi="Arial" w:cs="Arial"/>
        </w:rPr>
        <w:t xml:space="preserve"> </w:t>
      </w:r>
      <w:r w:rsidR="00E5093C" w:rsidRPr="00E5093C">
        <w:rPr>
          <w:rFonts w:ascii="Arial" w:hAnsi="Arial" w:cs="Arial"/>
        </w:rPr>
        <w:t>keine tiefer oder höher liegenden Flächenanteile, wie z.B. Fugen</w:t>
      </w:r>
      <w:r w:rsidR="00E5093C">
        <w:rPr>
          <w:rFonts w:ascii="Arial" w:hAnsi="Arial" w:cs="Arial"/>
        </w:rPr>
        <w:t>. Ein Einlaufprofil ist zwingend notwendig!</w:t>
      </w:r>
    </w:p>
    <w:p w14:paraId="5A88FD33" w14:textId="77777777" w:rsidR="005A4B3C" w:rsidRPr="00D43E15" w:rsidRDefault="005A4B3C" w:rsidP="00647939">
      <w:pPr>
        <w:ind w:right="593"/>
        <w:jc w:val="both"/>
        <w:rPr>
          <w:rFonts w:ascii="Arial" w:hAnsi="Arial" w:cs="Arial"/>
        </w:rPr>
      </w:pPr>
      <w:r w:rsidRPr="00D43E15">
        <w:rPr>
          <w:rFonts w:ascii="Arial" w:hAnsi="Arial" w:cs="Arial"/>
        </w:rPr>
        <w:t>Alle erforderlichen Änderungen in Füllung, Einlegeteilen zur Erreichung des Schutzzieles sind in die Aufpreis Position einzurechnen</w:t>
      </w:r>
    </w:p>
    <w:p w14:paraId="546677B3" w14:textId="77777777" w:rsidR="005A4B3C" w:rsidRPr="00D43E15" w:rsidRDefault="005A4B3C" w:rsidP="005A4B3C">
      <w:pPr>
        <w:jc w:val="both"/>
        <w:rPr>
          <w:rFonts w:ascii="Arial" w:hAnsi="Arial" w:cs="Arial"/>
        </w:rPr>
      </w:pPr>
    </w:p>
    <w:p w14:paraId="7A0AF6A0" w14:textId="77777777" w:rsidR="005A4B3C" w:rsidRPr="00D43E15" w:rsidRDefault="005A4B3C" w:rsidP="005A4B3C">
      <w:pPr>
        <w:jc w:val="both"/>
        <w:rPr>
          <w:rFonts w:ascii="Arial" w:hAnsi="Arial" w:cs="Arial"/>
        </w:rPr>
      </w:pPr>
      <w:r w:rsidRPr="00D43E15">
        <w:rPr>
          <w:rFonts w:ascii="Arial" w:hAnsi="Arial" w:cs="Arial"/>
        </w:rPr>
        <w:t>.............. ST               EP ..............................                GP   ..............................</w:t>
      </w:r>
    </w:p>
    <w:p w14:paraId="11A447D9" w14:textId="77777777" w:rsidR="005A4B3C" w:rsidRPr="00D43E15" w:rsidRDefault="005A4B3C" w:rsidP="005A4B3C">
      <w:pPr>
        <w:jc w:val="both"/>
        <w:rPr>
          <w:rFonts w:ascii="Arial" w:hAnsi="Arial" w:cs="Arial"/>
        </w:rPr>
      </w:pPr>
    </w:p>
    <w:p w14:paraId="6664FCB6" w14:textId="77777777" w:rsidR="005A4B3C" w:rsidRPr="00BE2171" w:rsidRDefault="005A4B3C" w:rsidP="005A4B3C">
      <w:pPr>
        <w:pStyle w:val="berschrift1"/>
        <w:tabs>
          <w:tab w:val="left" w:pos="5670"/>
        </w:tabs>
        <w:rPr>
          <w:rFonts w:cs="Arial"/>
        </w:rPr>
      </w:pPr>
      <w:r w:rsidRPr="00BE2171">
        <w:rPr>
          <w:rFonts w:cs="Arial"/>
        </w:rPr>
        <w:t>Aufzahlung (Az) für im Torblatt integrierte Flucht-Drehtüre</w:t>
      </w:r>
    </w:p>
    <w:p w14:paraId="4B3FCAC0" w14:textId="77777777" w:rsidR="005A4B3C" w:rsidRPr="00BE2171" w:rsidRDefault="005A4B3C" w:rsidP="005A4B3C">
      <w:pPr>
        <w:ind w:right="593"/>
        <w:jc w:val="both"/>
        <w:rPr>
          <w:rFonts w:ascii="Arial" w:hAnsi="Arial" w:cs="Arial"/>
        </w:rPr>
      </w:pPr>
      <w:r w:rsidRPr="00BE2171">
        <w:rPr>
          <w:rFonts w:ascii="Arial" w:hAnsi="Arial" w:cs="Arial"/>
        </w:rPr>
        <w:t xml:space="preserve">Um bei geschlossenem </w:t>
      </w:r>
      <w:r w:rsidR="00DB4C7B">
        <w:rPr>
          <w:rFonts w:ascii="Arial" w:hAnsi="Arial" w:cs="Arial"/>
        </w:rPr>
        <w:t>Schiebetor</w:t>
      </w:r>
      <w:r w:rsidRPr="00BE2171">
        <w:rPr>
          <w:rFonts w:ascii="Arial" w:hAnsi="Arial" w:cs="Arial"/>
        </w:rPr>
        <w:t xml:space="preserve"> eine Fluchtmöglichkeit zu haben wird eine Drehtür in gleicher Schutzkategorie des Tores in das Torblatt integriert. Die Fluchttüre wird im Standard mit einem Panikbeschlag nach EN179 ausgestattet. Ausführung entsprechend ÖNORM EN179 (Notausgangsve</w:t>
      </w:r>
      <w:r w:rsidR="00DA2F9D">
        <w:rPr>
          <w:rFonts w:ascii="Arial" w:hAnsi="Arial" w:cs="Arial"/>
        </w:rPr>
        <w:t>rschlüsse mit Drücker oder Stoß</w:t>
      </w:r>
      <w:r w:rsidRPr="00BE2171">
        <w:rPr>
          <w:rFonts w:ascii="Arial" w:hAnsi="Arial" w:cs="Arial"/>
        </w:rPr>
        <w:t>platte) geprüft als zugelassene Fluchttüre.</w:t>
      </w:r>
      <w:r w:rsidRPr="00BE2171">
        <w:rPr>
          <w:rFonts w:ascii="Arial" w:hAnsi="Arial" w:cs="Arial"/>
          <w:i/>
          <w:iCs/>
        </w:rPr>
        <w:t xml:space="preserve"> </w:t>
      </w:r>
      <w:r w:rsidRPr="00BE2171">
        <w:rPr>
          <w:rFonts w:ascii="Arial" w:hAnsi="Arial" w:cs="Arial"/>
        </w:rPr>
        <w:t>Die Tür ist innen mit einem Drücker und außen mit einem fest</w:t>
      </w:r>
      <w:r w:rsidR="00DA2F9D">
        <w:rPr>
          <w:rFonts w:ascii="Arial" w:hAnsi="Arial" w:cs="Arial"/>
        </w:rPr>
        <w:t>stehenden Knopf ausge</w:t>
      </w:r>
      <w:r w:rsidRPr="00BE2171">
        <w:rPr>
          <w:rFonts w:ascii="Arial" w:hAnsi="Arial" w:cs="Arial"/>
        </w:rPr>
        <w:t>stattet. Die abgesperrte Tür kann von innen immer üb</w:t>
      </w:r>
      <w:r w:rsidR="00DA2F9D">
        <w:rPr>
          <w:rFonts w:ascii="Arial" w:hAnsi="Arial" w:cs="Arial"/>
        </w:rPr>
        <w:t xml:space="preserve">er die Anti-Panikfunktion </w:t>
      </w:r>
      <w:r w:rsidR="00DA2F9D" w:rsidRPr="00C90E62">
        <w:rPr>
          <w:rFonts w:ascii="Arial" w:hAnsi="Arial" w:cs="Arial"/>
        </w:rPr>
        <w:t>geöff</w:t>
      </w:r>
      <w:r w:rsidRPr="00C90E62">
        <w:rPr>
          <w:rFonts w:ascii="Arial" w:hAnsi="Arial" w:cs="Arial"/>
        </w:rPr>
        <w:t>net werden</w:t>
      </w:r>
      <w:r w:rsidR="00DA2F9D" w:rsidRPr="00C90E62">
        <w:rPr>
          <w:rFonts w:ascii="Arial" w:hAnsi="Arial" w:cs="Arial"/>
        </w:rPr>
        <w:t xml:space="preserve"> </w:t>
      </w:r>
      <w:r w:rsidRPr="00C90E62">
        <w:rPr>
          <w:rFonts w:ascii="Arial" w:hAnsi="Arial" w:cs="Arial"/>
        </w:rPr>
        <w:t>- von außen nur mit einem Schlüssel. Eine Änderung des Drückerbeschlags auf C-Form oder U-Form ist einzurechnen. Alle erforderlichen Änderungen in Füllung, Einlegeteilen zur Erreichung sind in die Aufpreis Position einzurechnen</w:t>
      </w:r>
    </w:p>
    <w:p w14:paraId="69521285" w14:textId="77777777" w:rsidR="005A4B3C" w:rsidRPr="00BE2171" w:rsidRDefault="005A4B3C" w:rsidP="005A4B3C">
      <w:pPr>
        <w:rPr>
          <w:rFonts w:ascii="Arial" w:hAnsi="Arial" w:cs="Arial"/>
        </w:rPr>
      </w:pPr>
    </w:p>
    <w:p w14:paraId="0C9D724E" w14:textId="77777777" w:rsidR="005A4B3C" w:rsidRPr="00BE2171" w:rsidRDefault="005A4B3C" w:rsidP="005A4B3C">
      <w:pPr>
        <w:rPr>
          <w:rFonts w:ascii="Arial" w:hAnsi="Arial" w:cs="Arial"/>
        </w:rPr>
      </w:pPr>
      <w:r w:rsidRPr="00BE2171">
        <w:rPr>
          <w:rFonts w:ascii="Arial" w:hAnsi="Arial" w:cs="Arial"/>
        </w:rPr>
        <w:t>Alle erforderlichen Änderungen in Füllung, Einlegeteilen sind in die Aufpreis Position einzurechnen</w:t>
      </w:r>
    </w:p>
    <w:p w14:paraId="0F36C2BA" w14:textId="77777777" w:rsidR="005A4B3C" w:rsidRPr="00BE2171" w:rsidRDefault="005A4B3C" w:rsidP="005A4B3C">
      <w:pPr>
        <w:rPr>
          <w:rFonts w:ascii="Arial" w:hAnsi="Arial" w:cs="Arial"/>
        </w:rPr>
      </w:pPr>
    </w:p>
    <w:p w14:paraId="42D90960" w14:textId="77777777" w:rsidR="005A4B3C" w:rsidRPr="00BE2171" w:rsidRDefault="005A4B3C" w:rsidP="005A4B3C">
      <w:pPr>
        <w:rPr>
          <w:rFonts w:ascii="Arial" w:hAnsi="Arial" w:cs="Arial"/>
        </w:rPr>
      </w:pPr>
      <w:r w:rsidRPr="00BE2171">
        <w:rPr>
          <w:rFonts w:ascii="Arial" w:hAnsi="Arial" w:cs="Arial"/>
        </w:rPr>
        <w:t>.............. ST               EP ..............................                GP   ..............................</w:t>
      </w:r>
    </w:p>
    <w:p w14:paraId="1B497D5F" w14:textId="77777777" w:rsidR="00C90E62" w:rsidRPr="00D43E15" w:rsidRDefault="00C90E62" w:rsidP="00C90E62">
      <w:pPr>
        <w:pStyle w:val="berschrift1"/>
        <w:tabs>
          <w:tab w:val="left" w:pos="5670"/>
        </w:tabs>
        <w:ind w:right="253"/>
        <w:jc w:val="both"/>
        <w:rPr>
          <w:rFonts w:cs="Arial"/>
        </w:rPr>
      </w:pPr>
      <w:r w:rsidRPr="00D43E15">
        <w:rPr>
          <w:rFonts w:cs="Arial"/>
        </w:rPr>
        <w:t xml:space="preserve">Aufzahlung (Az) für Ausführung </w:t>
      </w:r>
      <w:r>
        <w:rPr>
          <w:rFonts w:cs="Arial"/>
        </w:rPr>
        <w:t>mit einem elektrischen Antrieb</w:t>
      </w:r>
    </w:p>
    <w:p w14:paraId="6D5B62A7" w14:textId="77777777" w:rsidR="00C90E62" w:rsidRPr="00E5093C" w:rsidRDefault="00C90E62" w:rsidP="00F8758C">
      <w:pPr>
        <w:autoSpaceDE w:val="0"/>
        <w:autoSpaceDN w:val="0"/>
        <w:adjustRightInd w:val="0"/>
        <w:ind w:right="593"/>
        <w:jc w:val="both"/>
        <w:rPr>
          <w:rFonts w:ascii="Arial" w:hAnsi="Arial" w:cs="Arial"/>
        </w:rPr>
      </w:pPr>
      <w:r w:rsidRPr="00D43E15">
        <w:rPr>
          <w:rFonts w:ascii="Arial" w:hAnsi="Arial" w:cs="Arial"/>
        </w:rPr>
        <w:t xml:space="preserve">Ausführung </w:t>
      </w:r>
      <w:r>
        <w:rPr>
          <w:rFonts w:ascii="Arial" w:hAnsi="Arial" w:cs="Arial"/>
        </w:rPr>
        <w:t>der Toranlage mit einem integrierten elektrischen Antrieb auf Riemen</w:t>
      </w:r>
      <w:r w:rsidR="001C7442">
        <w:rPr>
          <w:rFonts w:ascii="Arial" w:hAnsi="Arial" w:cs="Arial"/>
        </w:rPr>
        <w:t>- oder Spindel</w:t>
      </w:r>
      <w:r>
        <w:rPr>
          <w:rFonts w:ascii="Arial" w:hAnsi="Arial" w:cs="Arial"/>
        </w:rPr>
        <w:t>basis samt zugehöriger inter</w:t>
      </w:r>
      <w:r w:rsidR="001C7442">
        <w:rPr>
          <w:rFonts w:ascii="Arial" w:hAnsi="Arial" w:cs="Arial"/>
        </w:rPr>
        <w:t>ner Sensoren und Verdrahtungen., z.B. PENEDER S4000f oder S4000f-XL</w:t>
      </w:r>
      <w:r w:rsidR="00006C33">
        <w:rPr>
          <w:rFonts w:ascii="Arial" w:hAnsi="Arial" w:cs="Arial"/>
        </w:rPr>
        <w:t xml:space="preserve">. </w:t>
      </w:r>
      <w:r w:rsidR="00006C33" w:rsidRPr="00006C33">
        <w:rPr>
          <w:rFonts w:ascii="Arial" w:hAnsi="Arial" w:cs="Arial"/>
        </w:rPr>
        <w:t>Steuerung ohne Selbsthaltung („Totmannbetrieb“).</w:t>
      </w:r>
      <w:r w:rsidR="00006C33">
        <w:rPr>
          <w:rFonts w:ascii="Arial" w:hAnsi="Arial" w:cs="Arial"/>
        </w:rPr>
        <w:t xml:space="preserve"> 1 Stück</w:t>
      </w:r>
      <w:r w:rsidR="00006C33" w:rsidRPr="00006C33">
        <w:rPr>
          <w:rFonts w:ascii="Arial" w:hAnsi="Arial" w:cs="Arial"/>
        </w:rPr>
        <w:t xml:space="preserve"> 3-fach Taster A</w:t>
      </w:r>
      <w:r w:rsidR="00006C33">
        <w:rPr>
          <w:rFonts w:ascii="Arial" w:hAnsi="Arial" w:cs="Arial"/>
        </w:rPr>
        <w:t>ufputz</w:t>
      </w:r>
      <w:r w:rsidR="00006C33" w:rsidRPr="00006C33">
        <w:rPr>
          <w:rFonts w:ascii="Arial" w:hAnsi="Arial" w:cs="Arial"/>
        </w:rPr>
        <w:t xml:space="preserve"> mit mindestens 10 m langem Verbindungskabel. (Darüber hinaus wird</w:t>
      </w:r>
      <w:r w:rsidR="00006C33">
        <w:rPr>
          <w:rFonts w:ascii="Arial" w:hAnsi="Arial" w:cs="Arial"/>
        </w:rPr>
        <w:t xml:space="preserve"> </w:t>
      </w:r>
      <w:r w:rsidR="00006C33" w:rsidRPr="00006C33">
        <w:rPr>
          <w:rFonts w:ascii="Arial" w:hAnsi="Arial" w:cs="Arial"/>
        </w:rPr>
        <w:t>Kabellänge so bestimmt, das bei einflügeligen Toren oder Teleskopschiebetoren der Taster neben</w:t>
      </w:r>
      <w:r w:rsidR="00006C33">
        <w:rPr>
          <w:rFonts w:ascii="Arial" w:hAnsi="Arial" w:cs="Arial"/>
        </w:rPr>
        <w:t xml:space="preserve"> </w:t>
      </w:r>
      <w:r w:rsidR="00006C33" w:rsidRPr="00006C33">
        <w:rPr>
          <w:rFonts w:ascii="Arial" w:hAnsi="Arial" w:cs="Arial"/>
        </w:rPr>
        <w:t>Einlaufprofil ca. 1m über FOK montiert werden kann, inkl. 1m Reservelänge. Bei zweiflügeligen Toren</w:t>
      </w:r>
      <w:r w:rsidR="00006C33">
        <w:rPr>
          <w:rFonts w:ascii="Arial" w:hAnsi="Arial" w:cs="Arial"/>
        </w:rPr>
        <w:t xml:space="preserve"> </w:t>
      </w:r>
      <w:r w:rsidR="00006C33" w:rsidRPr="00006C33">
        <w:rPr>
          <w:rFonts w:ascii="Arial" w:hAnsi="Arial" w:cs="Arial"/>
        </w:rPr>
        <w:t>wird die Lage des Tasters hinter dem geöffneten Torflügel angenommen; zusätzliches</w:t>
      </w:r>
      <w:r w:rsidR="00006C33">
        <w:rPr>
          <w:rFonts w:ascii="Arial" w:hAnsi="Arial" w:cs="Arial"/>
        </w:rPr>
        <w:t xml:space="preserve"> </w:t>
      </w:r>
      <w:r w:rsidR="00006C33" w:rsidRPr="00006C33">
        <w:rPr>
          <w:rFonts w:ascii="Arial" w:hAnsi="Arial" w:cs="Arial"/>
        </w:rPr>
        <w:t>Verbindungskabel zwischen den Antrieben zur Synchronisation)</w:t>
      </w:r>
      <w:r w:rsidR="00006C33">
        <w:rPr>
          <w:rFonts w:ascii="Arial" w:hAnsi="Arial" w:cs="Arial"/>
        </w:rPr>
        <w:t xml:space="preserve"> </w:t>
      </w:r>
      <w:r w:rsidR="00006C33" w:rsidRPr="00006C33">
        <w:rPr>
          <w:rFonts w:ascii="Arial" w:hAnsi="Arial" w:cs="Arial"/>
        </w:rPr>
        <w:t>Kunststoffkabelkanal 20/20 weiß, Länge entsprechend der Kabellänge.</w:t>
      </w:r>
      <w:r w:rsidR="00006C33">
        <w:rPr>
          <w:rFonts w:ascii="Arial" w:hAnsi="Arial" w:cs="Arial"/>
        </w:rPr>
        <w:t xml:space="preserve"> Elektrische Gehtürsicherung bei eingebauten Gehtüren.</w:t>
      </w:r>
    </w:p>
    <w:p w14:paraId="65E482E6" w14:textId="77777777" w:rsidR="00C90E62" w:rsidRPr="00D43E15" w:rsidRDefault="00C90E62" w:rsidP="00A52D14">
      <w:pPr>
        <w:ind w:right="593"/>
        <w:jc w:val="both"/>
        <w:rPr>
          <w:rFonts w:ascii="Arial" w:hAnsi="Arial" w:cs="Arial"/>
        </w:rPr>
      </w:pPr>
      <w:r w:rsidRPr="00D43E15">
        <w:rPr>
          <w:rFonts w:ascii="Arial" w:hAnsi="Arial" w:cs="Arial"/>
        </w:rPr>
        <w:t>Alle erforderlichen Änderungen in Füllung, Einlegeteilen zur Erreichung des Schutzzieles sind in die Aufpreis Position einzurechnen</w:t>
      </w:r>
    </w:p>
    <w:p w14:paraId="0A7E907E" w14:textId="77777777" w:rsidR="00C90E62" w:rsidRPr="00D43E15" w:rsidRDefault="00C90E62" w:rsidP="00C90E62">
      <w:pPr>
        <w:ind w:right="253"/>
        <w:jc w:val="both"/>
        <w:rPr>
          <w:rFonts w:ascii="Arial" w:hAnsi="Arial" w:cs="Arial"/>
        </w:rPr>
      </w:pPr>
    </w:p>
    <w:p w14:paraId="3479EA92" w14:textId="77777777" w:rsidR="00C90E62" w:rsidRPr="00D43E15" w:rsidRDefault="00C90E62" w:rsidP="00C90E62">
      <w:pPr>
        <w:ind w:right="253"/>
        <w:jc w:val="both"/>
        <w:rPr>
          <w:rFonts w:ascii="Arial" w:hAnsi="Arial" w:cs="Arial"/>
        </w:rPr>
      </w:pPr>
      <w:r w:rsidRPr="00D43E15">
        <w:rPr>
          <w:rFonts w:ascii="Arial" w:hAnsi="Arial" w:cs="Arial"/>
        </w:rPr>
        <w:t>.............. ST               EP ..............................                GP   ..............................</w:t>
      </w:r>
    </w:p>
    <w:p w14:paraId="4428B0BD" w14:textId="77777777" w:rsidR="005A4B3C" w:rsidRPr="00BE2171" w:rsidRDefault="005A4B3C" w:rsidP="005A4B3C">
      <w:pPr>
        <w:rPr>
          <w:rFonts w:ascii="Arial" w:hAnsi="Arial" w:cs="Arial"/>
        </w:rPr>
      </w:pPr>
    </w:p>
    <w:p w14:paraId="68112A5C" w14:textId="77777777" w:rsidR="005A4B3C" w:rsidRPr="00BE2171" w:rsidRDefault="005A4B3C" w:rsidP="009D10F8">
      <w:pPr>
        <w:pStyle w:val="berschrift1"/>
        <w:numPr>
          <w:ilvl w:val="0"/>
          <w:numId w:val="4"/>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0"/>
        </w:tabs>
        <w:spacing w:before="0"/>
        <w:ind w:right="595" w:hanging="720"/>
        <w:rPr>
          <w:rFonts w:cs="Arial"/>
        </w:rPr>
      </w:pPr>
      <w:r w:rsidRPr="00BE2171">
        <w:rPr>
          <w:rFonts w:cs="Arial"/>
        </w:rPr>
        <w:t>Allgemeine Erweiterungen</w:t>
      </w:r>
    </w:p>
    <w:p w14:paraId="7592F43E" w14:textId="77777777" w:rsidR="009D10F8" w:rsidRPr="00D43E15" w:rsidRDefault="009D10F8" w:rsidP="009D10F8">
      <w:pPr>
        <w:pStyle w:val="berschrift1"/>
        <w:tabs>
          <w:tab w:val="left" w:pos="5670"/>
        </w:tabs>
        <w:ind w:right="253"/>
        <w:jc w:val="both"/>
        <w:rPr>
          <w:rFonts w:cs="Arial"/>
        </w:rPr>
      </w:pPr>
      <w:r w:rsidRPr="00D43E15">
        <w:rPr>
          <w:rFonts w:cs="Arial"/>
        </w:rPr>
        <w:t>Aufzahlung (Az) für Ausführung mit Freilaufeinrichtung</w:t>
      </w:r>
    </w:p>
    <w:p w14:paraId="21B0F326" w14:textId="77777777" w:rsidR="009D10F8" w:rsidRPr="00D43E15" w:rsidRDefault="009D10F8" w:rsidP="009D10F8">
      <w:pPr>
        <w:ind w:right="253"/>
        <w:jc w:val="both"/>
        <w:rPr>
          <w:rFonts w:ascii="Arial" w:hAnsi="Arial" w:cs="Arial"/>
        </w:rPr>
      </w:pPr>
      <w:r>
        <w:rPr>
          <w:rFonts w:ascii="Arial" w:hAnsi="Arial" w:cs="Arial"/>
        </w:rPr>
        <w:t>Die Freilaufeinrichtung wird innerhalb der Laufschiene befestigt und sorgt für die Möglichkeit der Torblattbewegung ohne das Schließgewicht mitbewegen zu müssen. Über eine Mitnehmerkonstruktion wird bei Auslösen der Schließbewegung das Torblatt eingeklinkt und vom Schließgewicht sicher geschlossen.</w:t>
      </w:r>
    </w:p>
    <w:p w14:paraId="1C6CBFC4" w14:textId="77777777" w:rsidR="009D10F8" w:rsidRPr="00D43E15" w:rsidRDefault="009D10F8" w:rsidP="009D10F8">
      <w:pPr>
        <w:ind w:right="253"/>
        <w:jc w:val="both"/>
        <w:rPr>
          <w:rFonts w:ascii="Arial" w:hAnsi="Arial" w:cs="Arial"/>
        </w:rPr>
      </w:pPr>
      <w:r w:rsidRPr="00D43E15">
        <w:rPr>
          <w:rFonts w:ascii="Arial" w:hAnsi="Arial" w:cs="Arial"/>
        </w:rPr>
        <w:t>Alle erforderlichen Änderungen in Füllung, Einlegeteilen sind in die Aufpreis Position einzurechnen</w:t>
      </w:r>
    </w:p>
    <w:p w14:paraId="13057635" w14:textId="77777777" w:rsidR="009D10F8" w:rsidRPr="00D43E15" w:rsidRDefault="009D10F8" w:rsidP="009D10F8">
      <w:pPr>
        <w:ind w:right="253"/>
        <w:jc w:val="both"/>
        <w:rPr>
          <w:rFonts w:ascii="Arial" w:hAnsi="Arial" w:cs="Arial"/>
        </w:rPr>
      </w:pPr>
    </w:p>
    <w:p w14:paraId="539484FA" w14:textId="77777777" w:rsidR="009D10F8" w:rsidRPr="00D43E15" w:rsidRDefault="009D10F8" w:rsidP="009D10F8">
      <w:pPr>
        <w:ind w:right="253"/>
        <w:jc w:val="both"/>
        <w:rPr>
          <w:rFonts w:ascii="Arial" w:hAnsi="Arial" w:cs="Arial"/>
        </w:rPr>
      </w:pPr>
      <w:r w:rsidRPr="00D43E15">
        <w:rPr>
          <w:rFonts w:ascii="Arial" w:hAnsi="Arial" w:cs="Arial"/>
        </w:rPr>
        <w:t>.............. ST               EP ..............................                GP   ..............................</w:t>
      </w:r>
    </w:p>
    <w:p w14:paraId="03BE4DBB" w14:textId="77777777" w:rsidR="009D10F8" w:rsidRDefault="009D10F8" w:rsidP="009D10F8">
      <w:pPr>
        <w:ind w:right="253"/>
        <w:jc w:val="both"/>
        <w:rPr>
          <w:rFonts w:ascii="Arial" w:hAnsi="Arial" w:cs="Arial"/>
        </w:rPr>
      </w:pPr>
    </w:p>
    <w:p w14:paraId="36B8A96B" w14:textId="77777777" w:rsidR="009D10F8" w:rsidRPr="00D43E15" w:rsidRDefault="009D10F8" w:rsidP="009D10F8">
      <w:pPr>
        <w:pStyle w:val="berschrift1"/>
        <w:tabs>
          <w:tab w:val="left" w:pos="5670"/>
        </w:tabs>
        <w:ind w:right="253"/>
        <w:jc w:val="both"/>
        <w:rPr>
          <w:rFonts w:cs="Arial"/>
        </w:rPr>
      </w:pPr>
      <w:r w:rsidRPr="00D43E15">
        <w:rPr>
          <w:rFonts w:cs="Arial"/>
        </w:rPr>
        <w:t xml:space="preserve">Aufzahlung (Az) für Ausführung mit </w:t>
      </w:r>
      <w:r>
        <w:rPr>
          <w:rFonts w:cs="Arial"/>
        </w:rPr>
        <w:t>einer automatischen Ausfahrtsklappe / Nischenklappe</w:t>
      </w:r>
    </w:p>
    <w:p w14:paraId="65484755" w14:textId="77777777" w:rsidR="009D10F8" w:rsidRPr="00D43E15" w:rsidRDefault="009D10F8" w:rsidP="009D10F8">
      <w:pPr>
        <w:ind w:right="253"/>
        <w:jc w:val="both"/>
        <w:rPr>
          <w:rFonts w:ascii="Arial" w:hAnsi="Arial" w:cs="Arial"/>
        </w:rPr>
      </w:pPr>
      <w:r>
        <w:rPr>
          <w:rFonts w:ascii="Arial" w:hAnsi="Arial" w:cs="Arial"/>
        </w:rPr>
        <w:t>Das Torblatt wird im geöffneten Zustand hinter einer automatischen Klappe gelagert. Diese verhindert weitgehend das Ablagern von Abfall und Manipulation durch Dritte.</w:t>
      </w:r>
    </w:p>
    <w:p w14:paraId="20E58370" w14:textId="77777777" w:rsidR="009D10F8" w:rsidRPr="00D43E15" w:rsidRDefault="009D10F8" w:rsidP="009D10F8">
      <w:pPr>
        <w:ind w:right="253"/>
        <w:jc w:val="both"/>
        <w:rPr>
          <w:rFonts w:ascii="Arial" w:hAnsi="Arial" w:cs="Arial"/>
        </w:rPr>
      </w:pPr>
      <w:r w:rsidRPr="00D43E15">
        <w:rPr>
          <w:rFonts w:ascii="Arial" w:hAnsi="Arial" w:cs="Arial"/>
        </w:rPr>
        <w:t>Alle erforderlichen Änderungen in Füllung, Einlegeteilen sind in die Aufpreis Position einzurechnen</w:t>
      </w:r>
    </w:p>
    <w:p w14:paraId="1FF02752" w14:textId="77777777" w:rsidR="009D10F8" w:rsidRPr="00D43E15" w:rsidRDefault="009D10F8" w:rsidP="009D10F8">
      <w:pPr>
        <w:ind w:right="253"/>
        <w:jc w:val="both"/>
        <w:rPr>
          <w:rFonts w:ascii="Arial" w:hAnsi="Arial" w:cs="Arial"/>
        </w:rPr>
      </w:pPr>
    </w:p>
    <w:p w14:paraId="5B214124" w14:textId="77777777" w:rsidR="009D10F8" w:rsidRPr="00D43E15" w:rsidRDefault="009D10F8" w:rsidP="009D10F8">
      <w:pPr>
        <w:ind w:right="253"/>
        <w:jc w:val="both"/>
        <w:rPr>
          <w:rFonts w:ascii="Arial" w:hAnsi="Arial" w:cs="Arial"/>
        </w:rPr>
      </w:pPr>
      <w:r w:rsidRPr="00D43E15">
        <w:rPr>
          <w:rFonts w:ascii="Arial" w:hAnsi="Arial" w:cs="Arial"/>
        </w:rPr>
        <w:t>.............. ST               EP ..............................                GP   ..............................</w:t>
      </w:r>
    </w:p>
    <w:p w14:paraId="25CCDF71" w14:textId="77777777" w:rsidR="009D10F8" w:rsidRDefault="009D10F8" w:rsidP="009D10F8">
      <w:pPr>
        <w:ind w:right="253"/>
        <w:jc w:val="both"/>
        <w:rPr>
          <w:rFonts w:ascii="Arial" w:hAnsi="Arial" w:cs="Arial"/>
        </w:rPr>
      </w:pPr>
    </w:p>
    <w:p w14:paraId="3FA4B1F7" w14:textId="77777777" w:rsidR="009D10F8" w:rsidRPr="002744B1" w:rsidRDefault="009D10F8" w:rsidP="009D10F8">
      <w:pPr>
        <w:pStyle w:val="berschrift1"/>
        <w:tabs>
          <w:tab w:val="left" w:pos="5670"/>
        </w:tabs>
        <w:ind w:right="452"/>
        <w:jc w:val="both"/>
        <w:rPr>
          <w:rFonts w:cs="Arial"/>
        </w:rPr>
      </w:pPr>
      <w:r w:rsidRPr="002744B1">
        <w:rPr>
          <w:rFonts w:cs="Arial"/>
        </w:rPr>
        <w:t xml:space="preserve">Aufzahlung (Az) </w:t>
      </w:r>
      <w:r>
        <w:rPr>
          <w:rFonts w:cs="Arial"/>
        </w:rPr>
        <w:t>Basispaket Rauchmeldezentrale (RMZ)</w:t>
      </w:r>
    </w:p>
    <w:p w14:paraId="2C4C2840" w14:textId="77777777" w:rsidR="009D10F8" w:rsidRDefault="009D10F8" w:rsidP="009D10F8">
      <w:pPr>
        <w:ind w:right="452"/>
        <w:jc w:val="both"/>
        <w:rPr>
          <w:rFonts w:ascii="Arial" w:hAnsi="Arial" w:cs="Arial"/>
        </w:rPr>
      </w:pPr>
      <w:r>
        <w:rPr>
          <w:rFonts w:ascii="Arial" w:hAnsi="Arial" w:cs="Arial"/>
        </w:rPr>
        <w:t>Basispaket bestehend auch Rauchmeldezentrale RZ-24 inklusive Auslöseeinrichtung mit Netzteil</w:t>
      </w:r>
      <w:r w:rsidR="00652873">
        <w:rPr>
          <w:rFonts w:ascii="Arial" w:hAnsi="Arial" w:cs="Arial"/>
        </w:rPr>
        <w:t xml:space="preserve">, 2 Stück optische Rauchmelder </w:t>
      </w:r>
      <w:r>
        <w:rPr>
          <w:rFonts w:ascii="Arial" w:hAnsi="Arial" w:cs="Arial"/>
        </w:rPr>
        <w:t>inklusive Sockel sowie Montagewinkel und Handtaster „Tür zu“ Aufputz Wippe rot.</w:t>
      </w:r>
    </w:p>
    <w:p w14:paraId="00B0D8B9" w14:textId="77777777" w:rsidR="009D10F8" w:rsidRPr="002744B1" w:rsidRDefault="009D10F8" w:rsidP="009D10F8">
      <w:pPr>
        <w:ind w:right="452"/>
        <w:jc w:val="both"/>
        <w:rPr>
          <w:rFonts w:ascii="Arial" w:hAnsi="Arial" w:cs="Arial"/>
        </w:rPr>
      </w:pPr>
    </w:p>
    <w:p w14:paraId="1B76F0E6" w14:textId="77777777" w:rsidR="009D10F8" w:rsidRDefault="009D10F8" w:rsidP="009D10F8">
      <w:pPr>
        <w:ind w:right="452"/>
        <w:jc w:val="both"/>
        <w:rPr>
          <w:rFonts w:ascii="Arial" w:hAnsi="Arial" w:cs="Arial"/>
        </w:rPr>
      </w:pPr>
      <w:r w:rsidRPr="002744B1">
        <w:rPr>
          <w:rFonts w:ascii="Arial" w:hAnsi="Arial" w:cs="Arial"/>
        </w:rPr>
        <w:t>.............. ST               EP ..............................                GP   ..............................</w:t>
      </w:r>
    </w:p>
    <w:p w14:paraId="3D046A2B" w14:textId="77777777" w:rsidR="009D10F8" w:rsidRPr="002744B1" w:rsidRDefault="009D10F8" w:rsidP="009D10F8">
      <w:pPr>
        <w:pStyle w:val="berschrift1"/>
        <w:tabs>
          <w:tab w:val="left" w:pos="5670"/>
        </w:tabs>
        <w:ind w:right="452"/>
        <w:jc w:val="both"/>
        <w:rPr>
          <w:rFonts w:cs="Arial"/>
        </w:rPr>
      </w:pPr>
      <w:r w:rsidRPr="002744B1">
        <w:rPr>
          <w:rFonts w:cs="Arial"/>
        </w:rPr>
        <w:t>Aufzahlung (Az) zusätzliche Rauchmelder</w:t>
      </w:r>
    </w:p>
    <w:p w14:paraId="6D69C4F4" w14:textId="77777777" w:rsidR="009D10F8" w:rsidRDefault="009D10F8" w:rsidP="009D10F8">
      <w:pPr>
        <w:ind w:right="452"/>
        <w:jc w:val="both"/>
        <w:rPr>
          <w:rFonts w:ascii="Arial" w:hAnsi="Arial" w:cs="Arial"/>
        </w:rPr>
      </w:pPr>
      <w:r>
        <w:rPr>
          <w:rFonts w:ascii="Arial" w:hAnsi="Arial" w:cs="Arial"/>
        </w:rPr>
        <w:t xml:space="preserve">optische </w:t>
      </w:r>
      <w:r w:rsidRPr="002744B1">
        <w:rPr>
          <w:rFonts w:ascii="Arial" w:hAnsi="Arial" w:cs="Arial"/>
        </w:rPr>
        <w:t>Rauchmelder</w:t>
      </w:r>
      <w:r w:rsidRPr="002744B1">
        <w:rPr>
          <w:rFonts w:ascii="Arial" w:hAnsi="Arial" w:cs="Arial"/>
          <w:bCs/>
        </w:rPr>
        <w:t>,</w:t>
      </w:r>
      <w:r w:rsidRPr="002744B1">
        <w:rPr>
          <w:rFonts w:ascii="Arial" w:hAnsi="Arial" w:cs="Arial"/>
        </w:rPr>
        <w:t xml:space="preserve"> 24 V, mit 2-Draht ECwire Technologie, komplett mit Sockel, Farbe Weiß, geprüft nach EN 54-7, integrierte Leitungsüberwachung, DIN EN 14637. </w:t>
      </w:r>
    </w:p>
    <w:p w14:paraId="0DB5B82F" w14:textId="77777777" w:rsidR="00652873" w:rsidRPr="002744B1" w:rsidRDefault="00652873" w:rsidP="009D10F8">
      <w:pPr>
        <w:ind w:right="452"/>
        <w:jc w:val="both"/>
        <w:rPr>
          <w:rFonts w:ascii="Arial" w:hAnsi="Arial" w:cs="Arial"/>
        </w:rPr>
      </w:pPr>
    </w:p>
    <w:p w14:paraId="0F679A26" w14:textId="77777777" w:rsidR="009D10F8" w:rsidRDefault="009D10F8" w:rsidP="009D10F8">
      <w:pPr>
        <w:ind w:right="452"/>
        <w:jc w:val="both"/>
        <w:rPr>
          <w:rFonts w:ascii="Arial" w:hAnsi="Arial" w:cs="Arial"/>
        </w:rPr>
      </w:pPr>
      <w:r w:rsidRPr="002744B1">
        <w:rPr>
          <w:rFonts w:ascii="Arial" w:hAnsi="Arial" w:cs="Arial"/>
        </w:rPr>
        <w:t>.............. ST               EP ..............................                GP   ..............................</w:t>
      </w:r>
    </w:p>
    <w:p w14:paraId="14916AB1" w14:textId="77777777" w:rsidR="009D10F8" w:rsidRPr="00D43E15" w:rsidRDefault="009D10F8" w:rsidP="009D10F8">
      <w:pPr>
        <w:ind w:right="253"/>
        <w:jc w:val="both"/>
        <w:rPr>
          <w:rFonts w:ascii="Arial" w:hAnsi="Arial" w:cs="Arial"/>
        </w:rPr>
      </w:pPr>
    </w:p>
    <w:p w14:paraId="29B6B556" w14:textId="77777777" w:rsidR="009D10F8" w:rsidRPr="00D43E15" w:rsidRDefault="009D10F8" w:rsidP="009D10F8">
      <w:pPr>
        <w:pStyle w:val="berschrift1"/>
        <w:tabs>
          <w:tab w:val="left" w:pos="5670"/>
        </w:tabs>
        <w:ind w:right="253"/>
        <w:jc w:val="both"/>
        <w:rPr>
          <w:rFonts w:cs="Arial"/>
        </w:rPr>
      </w:pPr>
      <w:r>
        <w:rPr>
          <w:noProof/>
          <w:lang w:val="de-AT"/>
        </w:rPr>
        <w:drawing>
          <wp:anchor distT="0" distB="0" distL="114300" distR="114300" simplePos="0" relativeHeight="251661312" behindDoc="0" locked="0" layoutInCell="1" allowOverlap="1" wp14:anchorId="53E5BFD6" wp14:editId="2FFD4B23">
            <wp:simplePos x="0" y="0"/>
            <wp:positionH relativeFrom="column">
              <wp:posOffset>4617720</wp:posOffset>
            </wp:positionH>
            <wp:positionV relativeFrom="paragraph">
              <wp:posOffset>198120</wp:posOffset>
            </wp:positionV>
            <wp:extent cx="1711960" cy="1079500"/>
            <wp:effectExtent l="0" t="0" r="2540" b="6350"/>
            <wp:wrapSquare wrapText="bothSides"/>
            <wp:docPr id="11" name="Picture 3"/>
            <wp:cNvGraphicFramePr/>
            <a:graphic xmlns:a="http://schemas.openxmlformats.org/drawingml/2006/main">
              <a:graphicData uri="http://schemas.openxmlformats.org/drawingml/2006/picture">
                <pic:pic xmlns:pic="http://schemas.openxmlformats.org/drawingml/2006/picture">
                  <pic:nvPicPr>
                    <pic:cNvPr id="11" name="Picture 3"/>
                    <pic:cNvPicPr/>
                  </pic:nvPicPr>
                  <pic:blipFill>
                    <a:blip r:embed="rId10" cstate="email">
                      <a:extLst>
                        <a:ext uri="{28A0092B-C50C-407E-A947-70E740481C1C}">
                          <a14:useLocalDpi xmlns:a14="http://schemas.microsoft.com/office/drawing/2010/main" val="0"/>
                        </a:ext>
                      </a:extLst>
                    </a:blip>
                    <a:srcRect/>
                    <a:stretch>
                      <a:fillRect/>
                    </a:stretch>
                  </pic:blipFill>
                  <pic:spPr bwMode="auto">
                    <a:xfrm>
                      <a:off x="0" y="0"/>
                      <a:ext cx="1711960" cy="1079500"/>
                    </a:xfrm>
                    <a:prstGeom prst="rect">
                      <a:avLst/>
                    </a:prstGeom>
                    <a:noFill/>
                    <a:ln w="3175">
                      <a:noFill/>
                      <a:miter lim="800000"/>
                      <a:headEnd/>
                      <a:tailEnd/>
                    </a:ln>
                  </pic:spPr>
                </pic:pic>
              </a:graphicData>
            </a:graphic>
            <wp14:sizeRelH relativeFrom="page">
              <wp14:pctWidth>0</wp14:pctWidth>
            </wp14:sizeRelH>
            <wp14:sizeRelV relativeFrom="page">
              <wp14:pctHeight>0</wp14:pctHeight>
            </wp14:sizeRelV>
          </wp:anchor>
        </w:drawing>
      </w:r>
      <w:r w:rsidRPr="00D43E15">
        <w:rPr>
          <w:rFonts w:cs="Arial"/>
        </w:rPr>
        <w:t>Aufzahlung (Az) für Ausführung Gegengewicht hinten (umgelenkt)</w:t>
      </w:r>
    </w:p>
    <w:p w14:paraId="61575E16" w14:textId="77777777" w:rsidR="009D10F8" w:rsidRPr="00D43E15" w:rsidRDefault="009D10F8" w:rsidP="009D10F8">
      <w:pPr>
        <w:ind w:right="253"/>
        <w:jc w:val="both"/>
        <w:rPr>
          <w:rFonts w:ascii="Arial" w:hAnsi="Arial" w:cs="Arial"/>
        </w:rPr>
      </w:pPr>
      <w:r>
        <w:rPr>
          <w:rFonts w:ascii="Arial" w:hAnsi="Arial" w:cs="Arial"/>
        </w:rPr>
        <w:t>Adaptierung der Schiebetorkonstruktion mit Verlegung des Schließgewichtes vom Einlaufprofil ein das Nebenschließkantenprofil samt aller erforderlichen Umlenkungen der Seilzüge. Hierdurch kann der erforderliche Platzbedarf für das Einlaufprofil reduziert werden.</w:t>
      </w:r>
    </w:p>
    <w:p w14:paraId="6FC15485" w14:textId="77777777" w:rsidR="009D10F8" w:rsidRPr="00D43E15" w:rsidRDefault="009D10F8" w:rsidP="009D10F8">
      <w:pPr>
        <w:ind w:right="253"/>
        <w:jc w:val="both"/>
        <w:rPr>
          <w:rFonts w:ascii="Arial" w:hAnsi="Arial" w:cs="Arial"/>
        </w:rPr>
      </w:pPr>
      <w:r w:rsidRPr="00D43E15">
        <w:rPr>
          <w:rFonts w:ascii="Arial" w:hAnsi="Arial" w:cs="Arial"/>
        </w:rPr>
        <w:t>Alle erforderlichen Änderungen in Füllung, Einlegeteilen sind in die Aufpreis Position einzurechnen</w:t>
      </w:r>
    </w:p>
    <w:p w14:paraId="66D46D0C" w14:textId="77777777" w:rsidR="009D10F8" w:rsidRPr="00D43E15" w:rsidRDefault="009D10F8" w:rsidP="009D10F8">
      <w:pPr>
        <w:ind w:right="253"/>
        <w:jc w:val="both"/>
        <w:rPr>
          <w:rFonts w:ascii="Arial" w:hAnsi="Arial" w:cs="Arial"/>
        </w:rPr>
      </w:pPr>
    </w:p>
    <w:p w14:paraId="7E685393" w14:textId="77777777" w:rsidR="009D10F8" w:rsidRPr="00D43E15" w:rsidRDefault="009D10F8" w:rsidP="009D10F8">
      <w:pPr>
        <w:ind w:right="253"/>
        <w:jc w:val="both"/>
        <w:rPr>
          <w:rFonts w:ascii="Arial" w:hAnsi="Arial" w:cs="Arial"/>
        </w:rPr>
      </w:pPr>
      <w:r w:rsidRPr="00D43E15">
        <w:rPr>
          <w:rFonts w:ascii="Arial" w:hAnsi="Arial" w:cs="Arial"/>
        </w:rPr>
        <w:t>.............. ST               EP ..............................                GP   ..............................</w:t>
      </w:r>
    </w:p>
    <w:p w14:paraId="035B3607" w14:textId="77777777" w:rsidR="009D10F8" w:rsidRPr="005D1BCD" w:rsidRDefault="009D10F8" w:rsidP="009D10F8">
      <w:pPr>
        <w:pStyle w:val="berschrift1"/>
        <w:tabs>
          <w:tab w:val="left" w:pos="5670"/>
        </w:tabs>
        <w:ind w:right="452"/>
        <w:jc w:val="both"/>
        <w:rPr>
          <w:rFonts w:cs="Arial"/>
        </w:rPr>
      </w:pPr>
      <w:r w:rsidRPr="005D1BCD">
        <w:rPr>
          <w:rFonts w:cs="Arial"/>
        </w:rPr>
        <w:t xml:space="preserve">Aufzahlung (Az) für Verglasung im Türblatt </w:t>
      </w:r>
    </w:p>
    <w:p w14:paraId="5D345553" w14:textId="77777777" w:rsidR="009D10F8" w:rsidRPr="005D1BCD" w:rsidRDefault="009D10F8" w:rsidP="009D10F8">
      <w:pPr>
        <w:ind w:right="452"/>
        <w:jc w:val="both"/>
        <w:rPr>
          <w:rFonts w:ascii="Arial" w:hAnsi="Arial" w:cs="Arial"/>
        </w:rPr>
      </w:pPr>
      <w:r w:rsidRPr="005D1BCD">
        <w:rPr>
          <w:rFonts w:ascii="Arial" w:hAnsi="Arial" w:cs="Arial"/>
        </w:rPr>
        <w:t>Werksfertiger Einbau einer Türblattverglasung aus entsprechendem Glas (Feuerschutzglas</w:t>
      </w:r>
      <w:r>
        <w:rPr>
          <w:rFonts w:ascii="Arial" w:hAnsi="Arial" w:cs="Arial"/>
        </w:rPr>
        <w:t>, Innen oder Außeneinsatz</w:t>
      </w:r>
      <w:r w:rsidRPr="005D1BCD">
        <w:rPr>
          <w:rFonts w:ascii="Arial" w:hAnsi="Arial" w:cs="Arial"/>
        </w:rPr>
        <w:t>).</w:t>
      </w:r>
      <w:r>
        <w:rPr>
          <w:rFonts w:ascii="Arial" w:hAnsi="Arial" w:cs="Arial"/>
        </w:rPr>
        <w:t xml:space="preserve"> </w:t>
      </w:r>
      <w:r w:rsidRPr="005D1BCD">
        <w:rPr>
          <w:rFonts w:ascii="Arial" w:hAnsi="Arial" w:cs="Arial"/>
        </w:rPr>
        <w:t>Die erforderlichen Friesbreiten zur Einbringung der Einlegeteile und Erhaltung der entsprechenden Schutzziele der Grundkonfiguration variieren je nach Anwendung und werden im Klärungsgespräch fixiert. Bei Ausführung einer Feuerschutztür ist die maximale Glasfläche hinsichtlich Zulassung und Schutzfunktion begrenzt und kann abweichen.</w:t>
      </w:r>
      <w:r>
        <w:rPr>
          <w:rFonts w:ascii="Arial" w:hAnsi="Arial" w:cs="Arial"/>
        </w:rPr>
        <w:t xml:space="preserve"> </w:t>
      </w:r>
      <w:r w:rsidRPr="005D1BCD">
        <w:rPr>
          <w:rFonts w:ascii="Arial" w:hAnsi="Arial" w:cs="Arial"/>
        </w:rPr>
        <w:t xml:space="preserve">Alle erforderlichen Änderungen in Füllung, Einlegeteilen etc. sind in die </w:t>
      </w:r>
      <w:r>
        <w:rPr>
          <w:rFonts w:ascii="Arial" w:hAnsi="Arial" w:cs="Arial"/>
        </w:rPr>
        <w:t>Aufpreisposition einzurechnen.</w:t>
      </w:r>
    </w:p>
    <w:p w14:paraId="3BBA467E" w14:textId="77777777" w:rsidR="009D10F8" w:rsidRPr="005D1BCD" w:rsidRDefault="009D10F8" w:rsidP="009D10F8">
      <w:pPr>
        <w:tabs>
          <w:tab w:val="left" w:pos="2410"/>
          <w:tab w:val="left" w:pos="6379"/>
        </w:tabs>
        <w:ind w:right="452"/>
        <w:jc w:val="both"/>
        <w:rPr>
          <w:rFonts w:ascii="Arial" w:hAnsi="Arial" w:cs="Arial"/>
        </w:rPr>
      </w:pPr>
    </w:p>
    <w:p w14:paraId="742F147B" w14:textId="77777777" w:rsidR="009D10F8" w:rsidRPr="00E9263F" w:rsidRDefault="009D10F8" w:rsidP="009D10F8">
      <w:pPr>
        <w:tabs>
          <w:tab w:val="left" w:pos="2410"/>
          <w:tab w:val="left" w:pos="6379"/>
        </w:tabs>
        <w:ind w:right="253"/>
        <w:jc w:val="both"/>
        <w:rPr>
          <w:rFonts w:ascii="Arial" w:hAnsi="Arial" w:cs="Arial"/>
        </w:rPr>
      </w:pPr>
      <w:r>
        <w:rPr>
          <w:rFonts w:ascii="Arial" w:hAnsi="Arial" w:cs="Arial"/>
        </w:rPr>
        <w:t>Einbauort:</w:t>
      </w:r>
      <w:r w:rsidRPr="00646C54">
        <w:rPr>
          <w:rFonts w:ascii="Arial" w:hAnsi="Arial" w:cs="Arial"/>
        </w:rPr>
        <w:t xml:space="preserve">                    </w:t>
      </w:r>
      <w:r>
        <w:rPr>
          <w:rFonts w:ascii="Arial" w:hAnsi="Arial" w:cs="Arial"/>
        </w:rPr>
        <w:tab/>
        <w:t>Innenanwendung / Außenanwendung</w:t>
      </w:r>
      <w:r>
        <w:rPr>
          <w:rFonts w:ascii="Arial" w:hAnsi="Arial" w:cs="Arial"/>
        </w:rPr>
        <w:tab/>
      </w:r>
      <w:r w:rsidRPr="003C23E0">
        <w:rPr>
          <w:rFonts w:ascii="Arial" w:hAnsi="Arial" w:cs="Arial"/>
          <w:bCs/>
          <w:highlight w:val="yellow"/>
        </w:rPr>
        <w:t>[nichtzutreffendes löschen]</w:t>
      </w:r>
    </w:p>
    <w:p w14:paraId="4D31A22D" w14:textId="77777777" w:rsidR="009D10F8" w:rsidRPr="005D1BCD" w:rsidRDefault="009D10F8" w:rsidP="009D10F8">
      <w:pPr>
        <w:tabs>
          <w:tab w:val="left" w:pos="2410"/>
          <w:tab w:val="left" w:pos="6379"/>
        </w:tabs>
        <w:ind w:right="452"/>
        <w:jc w:val="both"/>
        <w:rPr>
          <w:rFonts w:ascii="Arial" w:hAnsi="Arial" w:cs="Arial"/>
        </w:rPr>
      </w:pPr>
      <w:r w:rsidRPr="005D1BCD">
        <w:rPr>
          <w:rFonts w:ascii="Arial" w:hAnsi="Arial" w:cs="Arial"/>
        </w:rPr>
        <w:t>Ausführung:</w:t>
      </w:r>
      <w:r w:rsidRPr="005D1BCD">
        <w:rPr>
          <w:rFonts w:ascii="Arial" w:hAnsi="Arial" w:cs="Arial"/>
        </w:rPr>
        <w:tab/>
        <w:t>rund (Bullauge) oder rechteckig</w:t>
      </w:r>
      <w:r w:rsidRPr="005D1BCD">
        <w:rPr>
          <w:rFonts w:ascii="Arial" w:hAnsi="Arial" w:cs="Arial"/>
        </w:rPr>
        <w:tab/>
      </w:r>
      <w:r w:rsidRPr="005D1BCD">
        <w:rPr>
          <w:rFonts w:ascii="Arial" w:hAnsi="Arial" w:cs="Arial"/>
          <w:bCs/>
          <w:highlight w:val="yellow"/>
        </w:rPr>
        <w:t>[nichtzutreffendes löschen]</w:t>
      </w:r>
    </w:p>
    <w:p w14:paraId="04277CFB" w14:textId="77777777" w:rsidR="009D10F8" w:rsidRPr="005D1BCD" w:rsidRDefault="009D10F8" w:rsidP="009D10F8">
      <w:pPr>
        <w:tabs>
          <w:tab w:val="left" w:pos="2410"/>
          <w:tab w:val="left" w:pos="6379"/>
        </w:tabs>
        <w:ind w:right="452"/>
        <w:jc w:val="both"/>
        <w:rPr>
          <w:rFonts w:ascii="Arial" w:hAnsi="Arial" w:cs="Arial"/>
        </w:rPr>
      </w:pPr>
      <w:r w:rsidRPr="005D1BCD">
        <w:rPr>
          <w:rFonts w:ascii="Arial" w:hAnsi="Arial" w:cs="Arial"/>
        </w:rPr>
        <w:t xml:space="preserve">gewünschte Größe:        </w:t>
      </w:r>
      <w:r>
        <w:rPr>
          <w:rFonts w:ascii="Arial" w:hAnsi="Arial" w:cs="Arial"/>
        </w:rPr>
        <w:tab/>
      </w:r>
      <w:r w:rsidRPr="005D1BCD">
        <w:rPr>
          <w:rFonts w:ascii="Arial" w:hAnsi="Arial" w:cs="Arial"/>
        </w:rPr>
        <w:t>...............  x ............... [B x H in mm]</w:t>
      </w:r>
      <w:r>
        <w:rPr>
          <w:rFonts w:ascii="Arial" w:hAnsi="Arial" w:cs="Arial"/>
        </w:rPr>
        <w:tab/>
        <w:t>[max. 1,6 m², DM 45 cm]</w:t>
      </w:r>
    </w:p>
    <w:p w14:paraId="79F25A7C" w14:textId="77777777" w:rsidR="009D10F8" w:rsidRPr="005D1BCD" w:rsidRDefault="009D10F8" w:rsidP="009D10F8">
      <w:pPr>
        <w:ind w:right="452"/>
        <w:jc w:val="both"/>
        <w:rPr>
          <w:rFonts w:ascii="Arial" w:hAnsi="Arial" w:cs="Arial"/>
        </w:rPr>
      </w:pPr>
    </w:p>
    <w:p w14:paraId="618634D1" w14:textId="77777777" w:rsidR="009D10F8" w:rsidRPr="005D1BCD" w:rsidRDefault="009D10F8" w:rsidP="009D10F8">
      <w:pPr>
        <w:ind w:right="452"/>
        <w:jc w:val="both"/>
        <w:rPr>
          <w:rFonts w:ascii="Arial" w:hAnsi="Arial" w:cs="Arial"/>
        </w:rPr>
      </w:pPr>
      <w:r w:rsidRPr="005D1BCD">
        <w:rPr>
          <w:rFonts w:ascii="Arial" w:hAnsi="Arial" w:cs="Arial"/>
        </w:rPr>
        <w:t>.............. ST               EP ..............................                GP   ..............................</w:t>
      </w:r>
    </w:p>
    <w:p w14:paraId="74A513CF" w14:textId="77777777" w:rsidR="009D10F8" w:rsidRPr="005D1BCD" w:rsidRDefault="009D10F8" w:rsidP="009D10F8">
      <w:pPr>
        <w:pStyle w:val="berschrift1"/>
        <w:tabs>
          <w:tab w:val="left" w:pos="5670"/>
        </w:tabs>
        <w:ind w:right="452"/>
        <w:jc w:val="both"/>
        <w:rPr>
          <w:rFonts w:cs="Arial"/>
        </w:rPr>
      </w:pPr>
      <w:r w:rsidRPr="005D1BCD">
        <w:rPr>
          <w:rFonts w:cs="Arial"/>
        </w:rPr>
        <w:t xml:space="preserve">Aufzahlung (Az) für flächenbündige Verglasung im Türblatt </w:t>
      </w:r>
    </w:p>
    <w:p w14:paraId="7BF5DCE3" w14:textId="77777777" w:rsidR="009D10F8" w:rsidRPr="005D1BCD" w:rsidRDefault="009D10F8" w:rsidP="009D10F8">
      <w:pPr>
        <w:ind w:right="452"/>
        <w:jc w:val="both"/>
        <w:rPr>
          <w:rFonts w:ascii="Arial" w:hAnsi="Arial" w:cs="Arial"/>
        </w:rPr>
      </w:pPr>
      <w:r w:rsidRPr="005D1BCD">
        <w:rPr>
          <w:rFonts w:ascii="Arial" w:hAnsi="Arial" w:cs="Arial"/>
        </w:rPr>
        <w:t>Werksfertiger Einbau einer beidseitig flächenbündigen Türblattverglasung aus entsprechendem Glas Feuerschutzglas</w:t>
      </w:r>
      <w:r>
        <w:rPr>
          <w:rFonts w:ascii="Arial" w:hAnsi="Arial" w:cs="Arial"/>
        </w:rPr>
        <w:t>, Innen oder Außeneinsatz</w:t>
      </w:r>
      <w:r w:rsidRPr="005D1BCD">
        <w:rPr>
          <w:rFonts w:ascii="Arial" w:hAnsi="Arial" w:cs="Arial"/>
        </w:rPr>
        <w:t xml:space="preserve">). Die erforderlichen Friesbreiten zur Einbringung der Einlegeteile und Erhaltung der entsprechenden Schutzziele der Grundkonfiguration variieren je nach Anwendung und </w:t>
      </w:r>
      <w:r w:rsidRPr="005D1BCD">
        <w:rPr>
          <w:rFonts w:ascii="Arial" w:hAnsi="Arial" w:cs="Arial"/>
        </w:rPr>
        <w:lastRenderedPageBreak/>
        <w:t>werden im Klärungsgespräch fixiert. Bei Ausführung einer Feuerschutztür ist die maximale Glasfläche hinsichtlich Zulassung und Schutzfunktion begrenzt und kann abweichen.</w:t>
      </w:r>
      <w:r>
        <w:rPr>
          <w:rFonts w:ascii="Arial" w:hAnsi="Arial" w:cs="Arial"/>
        </w:rPr>
        <w:t xml:space="preserve"> </w:t>
      </w:r>
      <w:r w:rsidRPr="005D1BCD">
        <w:rPr>
          <w:rFonts w:ascii="Arial" w:hAnsi="Arial" w:cs="Arial"/>
        </w:rPr>
        <w:t xml:space="preserve">Alle erforderlichen Änderungen in Füllung, Einlegeteilen etc. sind in die </w:t>
      </w:r>
      <w:r>
        <w:rPr>
          <w:rFonts w:ascii="Arial" w:hAnsi="Arial" w:cs="Arial"/>
        </w:rPr>
        <w:t>Aufpreisposition einzurechnen.</w:t>
      </w:r>
    </w:p>
    <w:p w14:paraId="2227F7DD" w14:textId="77777777" w:rsidR="009D10F8" w:rsidRPr="005D1BCD" w:rsidRDefault="009D10F8" w:rsidP="009D10F8">
      <w:pPr>
        <w:tabs>
          <w:tab w:val="left" w:pos="2410"/>
          <w:tab w:val="left" w:pos="6379"/>
        </w:tabs>
        <w:ind w:right="452"/>
        <w:jc w:val="both"/>
        <w:rPr>
          <w:rFonts w:ascii="Arial" w:hAnsi="Arial" w:cs="Arial"/>
          <w:i/>
          <w:iCs/>
          <w:color w:val="3B3B3A"/>
          <w:lang w:val="de-AT" w:eastAsia="de-DE"/>
        </w:rPr>
      </w:pPr>
      <w:r w:rsidRPr="005D1BCD">
        <w:rPr>
          <w:rFonts w:ascii="Arial" w:hAnsi="Arial" w:cs="Arial"/>
          <w:i/>
          <w:iCs/>
          <w:color w:val="3B3B3A"/>
          <w:lang w:val="de-AT" w:eastAsia="de-DE"/>
        </w:rPr>
        <w:t xml:space="preserve">Maximale Größe: </w:t>
      </w:r>
      <w:r>
        <w:rPr>
          <w:rFonts w:ascii="Arial" w:hAnsi="Arial" w:cs="Arial"/>
          <w:i/>
          <w:iCs/>
          <w:color w:val="3B3B3A"/>
          <w:lang w:val="de-AT" w:eastAsia="de-DE"/>
        </w:rPr>
        <w:t xml:space="preserve">Breite </w:t>
      </w:r>
      <w:r w:rsidRPr="005D1BCD">
        <w:rPr>
          <w:rFonts w:ascii="Arial" w:hAnsi="Arial" w:cs="Arial"/>
          <w:i/>
          <w:iCs/>
          <w:color w:val="3B3B3A"/>
          <w:lang w:val="de-AT" w:eastAsia="de-DE"/>
        </w:rPr>
        <w:t>1</w:t>
      </w:r>
      <w:r>
        <w:rPr>
          <w:rFonts w:ascii="Arial" w:hAnsi="Arial" w:cs="Arial"/>
          <w:i/>
          <w:iCs/>
          <w:color w:val="3B3B3A"/>
          <w:lang w:val="de-AT" w:eastAsia="de-DE"/>
        </w:rPr>
        <w:t>.</w:t>
      </w:r>
      <w:r w:rsidRPr="005D1BCD">
        <w:rPr>
          <w:rFonts w:ascii="Arial" w:hAnsi="Arial" w:cs="Arial"/>
          <w:i/>
          <w:iCs/>
          <w:color w:val="3B3B3A"/>
          <w:lang w:val="de-AT" w:eastAsia="de-DE"/>
        </w:rPr>
        <w:t xml:space="preserve">000 </w:t>
      </w:r>
      <w:r>
        <w:rPr>
          <w:rFonts w:ascii="Arial" w:hAnsi="Arial" w:cs="Arial"/>
          <w:i/>
          <w:iCs/>
          <w:color w:val="3B3B3A"/>
          <w:lang w:val="de-AT" w:eastAsia="de-DE"/>
        </w:rPr>
        <w:t>/ Höhe 1.5</w:t>
      </w:r>
      <w:r w:rsidRPr="005D1BCD">
        <w:rPr>
          <w:rFonts w:ascii="Arial" w:hAnsi="Arial" w:cs="Arial"/>
          <w:i/>
          <w:iCs/>
          <w:color w:val="3B3B3A"/>
          <w:lang w:val="de-AT" w:eastAsia="de-DE"/>
        </w:rPr>
        <w:t>00 mm</w:t>
      </w:r>
      <w:r>
        <w:rPr>
          <w:rFonts w:ascii="Arial" w:hAnsi="Arial" w:cs="Arial"/>
          <w:i/>
          <w:iCs/>
          <w:color w:val="3B3B3A"/>
          <w:lang w:val="de-AT" w:eastAsia="de-DE"/>
        </w:rPr>
        <w:t xml:space="preserve"> (max. 1,6m²), </w:t>
      </w:r>
      <w:r w:rsidRPr="005D1BCD">
        <w:rPr>
          <w:rFonts w:ascii="Arial" w:hAnsi="Arial" w:cs="Arial"/>
          <w:i/>
          <w:iCs/>
          <w:color w:val="3B3B3A"/>
          <w:lang w:val="de-AT" w:eastAsia="de-DE"/>
        </w:rPr>
        <w:t>Mindestgröße: 350 x 400 mm</w:t>
      </w:r>
    </w:p>
    <w:p w14:paraId="725C9573" w14:textId="77777777" w:rsidR="009D10F8" w:rsidRPr="005D1BCD" w:rsidRDefault="009D10F8" w:rsidP="009D10F8">
      <w:pPr>
        <w:autoSpaceDE w:val="0"/>
        <w:autoSpaceDN w:val="0"/>
        <w:adjustRightInd w:val="0"/>
        <w:ind w:right="452"/>
        <w:jc w:val="both"/>
        <w:rPr>
          <w:rFonts w:ascii="Arial" w:hAnsi="Arial" w:cs="Arial"/>
          <w:i/>
          <w:iCs/>
          <w:color w:val="3B3B3A"/>
          <w:lang w:val="de-AT" w:eastAsia="de-DE"/>
        </w:rPr>
      </w:pPr>
      <w:r w:rsidRPr="005D1BCD">
        <w:rPr>
          <w:rFonts w:ascii="Arial" w:hAnsi="Arial" w:cs="Arial"/>
          <w:i/>
          <w:iCs/>
          <w:color w:val="3B3B3A"/>
          <w:lang w:val="de-AT" w:eastAsia="de-DE"/>
        </w:rPr>
        <w:t>Emaille-Streifen standardmäßig in RAL 9005, 30 mm umlaufend</w:t>
      </w:r>
    </w:p>
    <w:p w14:paraId="64DE5782" w14:textId="77777777" w:rsidR="009D10F8" w:rsidRPr="005D1BCD" w:rsidRDefault="009D10F8" w:rsidP="009D10F8">
      <w:pPr>
        <w:autoSpaceDE w:val="0"/>
        <w:autoSpaceDN w:val="0"/>
        <w:adjustRightInd w:val="0"/>
        <w:ind w:right="452"/>
        <w:jc w:val="both"/>
        <w:rPr>
          <w:rFonts w:ascii="Arial" w:hAnsi="Arial" w:cs="Arial"/>
          <w:i/>
          <w:iCs/>
          <w:color w:val="3B3B3A"/>
          <w:lang w:val="de-AT" w:eastAsia="de-DE"/>
        </w:rPr>
      </w:pPr>
      <w:r w:rsidRPr="005D1BCD">
        <w:rPr>
          <w:rFonts w:ascii="Arial" w:hAnsi="Arial" w:cs="Arial"/>
          <w:i/>
          <w:iCs/>
          <w:color w:val="3B3B3A"/>
          <w:lang w:val="de-AT" w:eastAsia="de-DE"/>
        </w:rPr>
        <w:t>Nachweis der Absturzsicherheit bis Klasse 5 nach EN 13049</w:t>
      </w:r>
    </w:p>
    <w:p w14:paraId="40D00472" w14:textId="77777777" w:rsidR="009D10F8" w:rsidRPr="005D1BCD" w:rsidRDefault="009D10F8" w:rsidP="009D10F8">
      <w:pPr>
        <w:autoSpaceDE w:val="0"/>
        <w:autoSpaceDN w:val="0"/>
        <w:adjustRightInd w:val="0"/>
        <w:ind w:right="452"/>
        <w:jc w:val="both"/>
        <w:rPr>
          <w:rFonts w:ascii="Arial" w:hAnsi="Arial" w:cs="Arial"/>
        </w:rPr>
      </w:pPr>
    </w:p>
    <w:p w14:paraId="07476AAD" w14:textId="77777777" w:rsidR="009D10F8" w:rsidRPr="00E9263F" w:rsidRDefault="009D10F8" w:rsidP="009D10F8">
      <w:pPr>
        <w:tabs>
          <w:tab w:val="left" w:pos="2268"/>
          <w:tab w:val="left" w:pos="6379"/>
        </w:tabs>
        <w:ind w:right="253"/>
        <w:jc w:val="both"/>
        <w:rPr>
          <w:rFonts w:ascii="Arial" w:hAnsi="Arial" w:cs="Arial"/>
        </w:rPr>
      </w:pPr>
      <w:r>
        <w:rPr>
          <w:rFonts w:ascii="Arial" w:hAnsi="Arial" w:cs="Arial"/>
        </w:rPr>
        <w:t>Einbauort:</w:t>
      </w:r>
      <w:r w:rsidRPr="00646C54">
        <w:rPr>
          <w:rFonts w:ascii="Arial" w:hAnsi="Arial" w:cs="Arial"/>
        </w:rPr>
        <w:t xml:space="preserve">                    </w:t>
      </w:r>
      <w:r>
        <w:rPr>
          <w:rFonts w:ascii="Arial" w:hAnsi="Arial" w:cs="Arial"/>
        </w:rPr>
        <w:tab/>
        <w:t>Innenanwendung</w:t>
      </w:r>
      <w:r>
        <w:rPr>
          <w:rFonts w:ascii="Arial" w:hAnsi="Arial" w:cs="Arial"/>
        </w:rPr>
        <w:tab/>
      </w:r>
    </w:p>
    <w:p w14:paraId="59D4197B" w14:textId="77777777" w:rsidR="009D10F8" w:rsidRPr="005D1BCD" w:rsidRDefault="009D10F8" w:rsidP="009D10F8">
      <w:pPr>
        <w:tabs>
          <w:tab w:val="left" w:pos="2268"/>
          <w:tab w:val="left" w:pos="6379"/>
        </w:tabs>
        <w:ind w:right="452"/>
        <w:jc w:val="both"/>
        <w:rPr>
          <w:rFonts w:ascii="Arial" w:hAnsi="Arial" w:cs="Arial"/>
        </w:rPr>
      </w:pPr>
      <w:r w:rsidRPr="005D1BCD">
        <w:rPr>
          <w:rFonts w:ascii="Arial" w:hAnsi="Arial" w:cs="Arial"/>
        </w:rPr>
        <w:t>Ausführung:</w:t>
      </w:r>
      <w:r w:rsidRPr="005D1BCD">
        <w:rPr>
          <w:rFonts w:ascii="Arial" w:hAnsi="Arial" w:cs="Arial"/>
        </w:rPr>
        <w:tab/>
        <w:t>rechteckig</w:t>
      </w:r>
      <w:r w:rsidRPr="005D1BCD">
        <w:rPr>
          <w:rFonts w:ascii="Arial" w:hAnsi="Arial" w:cs="Arial"/>
        </w:rPr>
        <w:tab/>
      </w:r>
    </w:p>
    <w:p w14:paraId="38E26B16" w14:textId="77777777" w:rsidR="009D10F8" w:rsidRDefault="009D10F8" w:rsidP="009D10F8">
      <w:pPr>
        <w:tabs>
          <w:tab w:val="left" w:pos="2268"/>
        </w:tabs>
        <w:ind w:right="452"/>
        <w:jc w:val="both"/>
        <w:rPr>
          <w:rFonts w:ascii="Arial" w:hAnsi="Arial" w:cs="Arial"/>
        </w:rPr>
      </w:pPr>
      <w:r w:rsidRPr="005D1BCD">
        <w:rPr>
          <w:rFonts w:ascii="Arial" w:hAnsi="Arial" w:cs="Arial"/>
        </w:rPr>
        <w:t xml:space="preserve">gewünschte Größe:      </w:t>
      </w:r>
      <w:r>
        <w:rPr>
          <w:rFonts w:ascii="Arial" w:hAnsi="Arial" w:cs="Arial"/>
        </w:rPr>
        <w:tab/>
      </w:r>
      <w:r w:rsidRPr="005D1BCD">
        <w:rPr>
          <w:rFonts w:ascii="Arial" w:hAnsi="Arial" w:cs="Arial"/>
        </w:rPr>
        <w:t xml:space="preserve"> ...............  x ............... [B x H in mm]</w:t>
      </w:r>
    </w:p>
    <w:p w14:paraId="6132F7F1" w14:textId="77777777" w:rsidR="009D10F8" w:rsidRDefault="009D10F8" w:rsidP="009D10F8">
      <w:pPr>
        <w:tabs>
          <w:tab w:val="left" w:pos="2268"/>
        </w:tabs>
        <w:ind w:right="452"/>
        <w:jc w:val="both"/>
        <w:rPr>
          <w:rFonts w:ascii="Arial" w:hAnsi="Arial" w:cs="Arial"/>
        </w:rPr>
      </w:pPr>
    </w:p>
    <w:p w14:paraId="7B5EC74B" w14:textId="77777777" w:rsidR="009D10F8" w:rsidRDefault="009D10F8" w:rsidP="009D10F8">
      <w:pPr>
        <w:ind w:right="452"/>
        <w:jc w:val="both"/>
        <w:rPr>
          <w:rFonts w:ascii="Arial" w:hAnsi="Arial" w:cs="Arial"/>
        </w:rPr>
      </w:pPr>
      <w:r w:rsidRPr="005D1BCD">
        <w:rPr>
          <w:rFonts w:ascii="Arial" w:hAnsi="Arial" w:cs="Arial"/>
        </w:rPr>
        <w:t>.............. ST               EP ..............................                GP   ..............................</w:t>
      </w:r>
    </w:p>
    <w:p w14:paraId="7E1073EA" w14:textId="77777777" w:rsidR="009D10F8" w:rsidRPr="005D1BCD" w:rsidRDefault="009D10F8" w:rsidP="009D10F8">
      <w:pPr>
        <w:ind w:right="452"/>
        <w:jc w:val="both"/>
        <w:rPr>
          <w:rFonts w:ascii="Arial" w:hAnsi="Arial" w:cs="Arial"/>
        </w:rPr>
      </w:pPr>
    </w:p>
    <w:p w14:paraId="583BD8F5" w14:textId="77777777" w:rsidR="009D10F8" w:rsidRPr="005D1BCD" w:rsidRDefault="009D10F8" w:rsidP="009D10F8">
      <w:pPr>
        <w:tabs>
          <w:tab w:val="left" w:pos="2268"/>
        </w:tabs>
        <w:ind w:right="452"/>
        <w:jc w:val="both"/>
        <w:rPr>
          <w:rFonts w:ascii="Arial" w:hAnsi="Arial" w:cs="Arial"/>
        </w:rPr>
      </w:pPr>
    </w:p>
    <w:p w14:paraId="0AFF2013" w14:textId="77777777" w:rsidR="005A4B3C" w:rsidRPr="00BE2171" w:rsidRDefault="005A4B3C" w:rsidP="009D10F8">
      <w:pPr>
        <w:pStyle w:val="berschrift1"/>
        <w:numPr>
          <w:ilvl w:val="0"/>
          <w:numId w:val="4"/>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0"/>
        </w:tabs>
        <w:spacing w:before="0"/>
        <w:ind w:right="595" w:hanging="720"/>
        <w:rPr>
          <w:rFonts w:cs="Arial"/>
        </w:rPr>
      </w:pPr>
      <w:r w:rsidRPr="00BE2171">
        <w:rPr>
          <w:rFonts w:cs="Arial"/>
        </w:rPr>
        <w:t>Schloss &amp; Sperren</w:t>
      </w:r>
    </w:p>
    <w:p w14:paraId="787E300C" w14:textId="77777777" w:rsidR="005A4B3C" w:rsidRPr="00D43E15" w:rsidRDefault="005A4B3C" w:rsidP="008215F6">
      <w:pPr>
        <w:pStyle w:val="berschrift1"/>
        <w:tabs>
          <w:tab w:val="left" w:pos="5670"/>
        </w:tabs>
        <w:ind w:right="593"/>
        <w:jc w:val="both"/>
        <w:rPr>
          <w:rFonts w:cs="Arial"/>
        </w:rPr>
      </w:pPr>
      <w:r w:rsidRPr="00D43E15">
        <w:rPr>
          <w:rFonts w:cs="Arial"/>
        </w:rPr>
        <w:t xml:space="preserve">Aufzahlung (Az) für Ausführung </w:t>
      </w:r>
      <w:r>
        <w:rPr>
          <w:rFonts w:cs="Arial"/>
        </w:rPr>
        <w:t xml:space="preserve">der Fluchttürverriegelung </w:t>
      </w:r>
      <w:r w:rsidRPr="00D43E15">
        <w:rPr>
          <w:rFonts w:cs="Arial"/>
        </w:rPr>
        <w:t>mit selbstverriegelndem Panikschloss</w:t>
      </w:r>
    </w:p>
    <w:p w14:paraId="1C063093" w14:textId="77777777" w:rsidR="005A4B3C" w:rsidRPr="00D43E15" w:rsidRDefault="005A4B3C" w:rsidP="008215F6">
      <w:pPr>
        <w:ind w:right="593"/>
        <w:jc w:val="both"/>
        <w:rPr>
          <w:rFonts w:ascii="Arial" w:hAnsi="Arial" w:cs="Arial"/>
        </w:rPr>
      </w:pPr>
      <w:r w:rsidRPr="00D43E15">
        <w:rPr>
          <w:rFonts w:ascii="Arial" w:hAnsi="Arial" w:cs="Arial"/>
        </w:rPr>
        <w:t xml:space="preserve">Selbstverriegelnde Panikschlösser verriegeln Türen selbsttätig nach jedem Schließen, mechanisch oder motorgesteuert, netzwerkfähig – Sicherheit in beiden Richtungen, komfortabel und sicher. Durch die Panikfunktion lässt sich die Tür jederzeit in Fluchtrichtung durch einfaches Betätigen des Türdrückers öffnen, des Weiteren ist eine mechanische Öffnung über den Profilzylinder von außen jederzeit möglich. </w:t>
      </w:r>
    </w:p>
    <w:p w14:paraId="348246C1" w14:textId="77777777" w:rsidR="005A4B3C" w:rsidRPr="00D43E15" w:rsidRDefault="005A4B3C" w:rsidP="008215F6">
      <w:pPr>
        <w:ind w:right="593"/>
        <w:jc w:val="both"/>
        <w:rPr>
          <w:rFonts w:ascii="Arial" w:hAnsi="Arial" w:cs="Arial"/>
        </w:rPr>
      </w:pPr>
      <w:r w:rsidRPr="00D43E15">
        <w:rPr>
          <w:rFonts w:ascii="Arial" w:hAnsi="Arial" w:cs="Arial"/>
        </w:rPr>
        <w:t>Alle erforderlichen Änderungen in Füllung, Einlegeteilen sind in die Aufpreis Position einzurechnen</w:t>
      </w:r>
    </w:p>
    <w:p w14:paraId="04E11B4E" w14:textId="77777777" w:rsidR="005A4B3C" w:rsidRPr="00D43E15" w:rsidRDefault="005A4B3C" w:rsidP="008215F6">
      <w:pPr>
        <w:ind w:right="593"/>
        <w:jc w:val="both"/>
        <w:rPr>
          <w:rFonts w:ascii="Arial" w:hAnsi="Arial" w:cs="Arial"/>
        </w:rPr>
      </w:pPr>
    </w:p>
    <w:p w14:paraId="4AE133DC" w14:textId="77777777" w:rsidR="005A4B3C" w:rsidRPr="00D43E15" w:rsidRDefault="005A4B3C" w:rsidP="008215F6">
      <w:pPr>
        <w:ind w:right="593"/>
        <w:jc w:val="both"/>
        <w:rPr>
          <w:rFonts w:ascii="Arial" w:hAnsi="Arial" w:cs="Arial"/>
        </w:rPr>
      </w:pPr>
      <w:r w:rsidRPr="00D43E15">
        <w:rPr>
          <w:rFonts w:ascii="Arial" w:hAnsi="Arial" w:cs="Arial"/>
        </w:rPr>
        <w:t>.............. ST               EP ..............................                GP   ..............................</w:t>
      </w:r>
    </w:p>
    <w:p w14:paraId="3C8F656D" w14:textId="77777777" w:rsidR="005A4B3C" w:rsidRPr="00D43E15" w:rsidRDefault="005A4B3C" w:rsidP="008215F6">
      <w:pPr>
        <w:pStyle w:val="berschrift1"/>
        <w:tabs>
          <w:tab w:val="left" w:pos="5670"/>
        </w:tabs>
        <w:ind w:right="593"/>
        <w:jc w:val="both"/>
        <w:rPr>
          <w:rFonts w:cs="Arial"/>
        </w:rPr>
      </w:pPr>
      <w:r w:rsidRPr="00D43E15">
        <w:rPr>
          <w:rFonts w:cs="Arial"/>
        </w:rPr>
        <w:t xml:space="preserve">Aufzahlung (Az) für Ausführung als </w:t>
      </w:r>
      <w:r>
        <w:rPr>
          <w:rFonts w:cs="Arial"/>
        </w:rPr>
        <w:t xml:space="preserve">des Tores als </w:t>
      </w:r>
      <w:r w:rsidRPr="00D43E15">
        <w:rPr>
          <w:rFonts w:cs="Arial"/>
        </w:rPr>
        <w:t xml:space="preserve">Fluchttüre </w:t>
      </w:r>
      <w:r>
        <w:rPr>
          <w:rFonts w:cs="Arial"/>
        </w:rPr>
        <w:t xml:space="preserve">mit geprüften Muschelgriff </w:t>
      </w:r>
      <w:r w:rsidRPr="00D43E15">
        <w:rPr>
          <w:rFonts w:cs="Arial"/>
        </w:rPr>
        <w:t>EN179 – Panik B</w:t>
      </w:r>
    </w:p>
    <w:p w14:paraId="6432CCA7" w14:textId="77777777" w:rsidR="005A4B3C" w:rsidRPr="00D43E15" w:rsidRDefault="005A4B3C" w:rsidP="008215F6">
      <w:pPr>
        <w:ind w:right="593"/>
        <w:jc w:val="both"/>
        <w:rPr>
          <w:rFonts w:ascii="Arial" w:hAnsi="Arial" w:cs="Arial"/>
        </w:rPr>
      </w:pPr>
      <w:r w:rsidRPr="00D43E15">
        <w:rPr>
          <w:rFonts w:ascii="Arial" w:hAnsi="Arial" w:cs="Arial"/>
          <w:b/>
          <w:bCs/>
        </w:rPr>
        <w:t>Für Türen, die zeitweise einen Durchgang von innen und außen ermöglichen müssen.</w:t>
      </w:r>
    </w:p>
    <w:p w14:paraId="0BE21C81" w14:textId="77777777" w:rsidR="005A4B3C" w:rsidRPr="00D43E15" w:rsidRDefault="005A4B3C" w:rsidP="008215F6">
      <w:pPr>
        <w:ind w:right="593"/>
        <w:jc w:val="both"/>
        <w:rPr>
          <w:rFonts w:ascii="Arial" w:hAnsi="Arial" w:cs="Arial"/>
        </w:rPr>
      </w:pPr>
      <w:r w:rsidRPr="00D43E15">
        <w:rPr>
          <w:rFonts w:ascii="Arial" w:hAnsi="Arial" w:cs="Arial"/>
        </w:rPr>
        <w:t xml:space="preserve">Ausführung entsprechend ÖNORM EN179 (Notausgangsverschlüsse mit </w:t>
      </w:r>
      <w:r>
        <w:rPr>
          <w:rFonts w:ascii="Arial" w:hAnsi="Arial" w:cs="Arial"/>
        </w:rPr>
        <w:t>MUSCHELGRIFF</w:t>
      </w:r>
      <w:r w:rsidRPr="00D43E15">
        <w:rPr>
          <w:rFonts w:ascii="Arial" w:hAnsi="Arial" w:cs="Arial"/>
        </w:rPr>
        <w:t xml:space="preserve"> oder Stoß</w:t>
      </w:r>
      <w:r w:rsidRPr="00D43E15">
        <w:rPr>
          <w:rFonts w:ascii="Arial" w:hAnsi="Arial" w:cs="Arial"/>
        </w:rPr>
        <w:softHyphen/>
        <w:t>platte) geprüft als zugelassene Fluchttüre. Die Tür ist beidseitig mit Türdrückern ausgerüstet. Die abgesperrte Tür kann von innen immer geöffnet werden (Panikfunktion). Der äußere Drücker ist in der Regel ausgekup</w:t>
      </w:r>
      <w:r w:rsidRPr="00D43E15">
        <w:rPr>
          <w:rFonts w:ascii="Arial" w:hAnsi="Arial" w:cs="Arial"/>
        </w:rPr>
        <w:softHyphen/>
        <w:t>pelt in Leerlauffunktion. Durch Entriegeln mit einem Schlüssel wird die Normalfunktion erreicht, so dass die Tür von innen und außen zu öffnen ist. Durch eine erneute Schlüsselbetätigung in Abschließrichtung wird wieder die Grundstellung hergestellt</w:t>
      </w:r>
    </w:p>
    <w:p w14:paraId="7C6C41AC" w14:textId="77777777" w:rsidR="005A4B3C" w:rsidRPr="00D43E15" w:rsidRDefault="005A4B3C" w:rsidP="008215F6">
      <w:pPr>
        <w:ind w:right="593"/>
        <w:jc w:val="both"/>
        <w:rPr>
          <w:rFonts w:ascii="Arial" w:hAnsi="Arial" w:cs="Arial"/>
        </w:rPr>
      </w:pPr>
      <w:r w:rsidRPr="00D43E15">
        <w:rPr>
          <w:rFonts w:ascii="Arial" w:hAnsi="Arial" w:cs="Arial"/>
        </w:rPr>
        <w:t>Alle erforderlichen Änderungen in Füllung, Einlegeteilen zur Erreichung des Schutzzieles sind in die Aufpreis Position einzurechnen</w:t>
      </w:r>
    </w:p>
    <w:p w14:paraId="60206841" w14:textId="77777777" w:rsidR="005A4B3C" w:rsidRPr="00D43E15" w:rsidRDefault="005A4B3C" w:rsidP="008215F6">
      <w:pPr>
        <w:ind w:right="593"/>
        <w:jc w:val="both"/>
        <w:rPr>
          <w:rFonts w:ascii="Arial" w:hAnsi="Arial" w:cs="Arial"/>
        </w:rPr>
      </w:pPr>
    </w:p>
    <w:p w14:paraId="564C80B8" w14:textId="77777777" w:rsidR="005A4B3C" w:rsidRPr="00D43E15" w:rsidRDefault="005A4B3C" w:rsidP="008215F6">
      <w:pPr>
        <w:ind w:right="593"/>
        <w:jc w:val="both"/>
        <w:rPr>
          <w:rFonts w:ascii="Arial" w:hAnsi="Arial" w:cs="Arial"/>
        </w:rPr>
      </w:pPr>
      <w:r w:rsidRPr="00D43E15">
        <w:rPr>
          <w:rFonts w:ascii="Arial" w:hAnsi="Arial" w:cs="Arial"/>
        </w:rPr>
        <w:t>.............. ST               EP ..............................                GP   ..............................</w:t>
      </w:r>
    </w:p>
    <w:p w14:paraId="4FF2FD64" w14:textId="77777777" w:rsidR="005A4B3C" w:rsidRPr="00BE2171" w:rsidRDefault="005A4B3C" w:rsidP="008215F6">
      <w:pPr>
        <w:pStyle w:val="berschrift1"/>
        <w:tabs>
          <w:tab w:val="left" w:pos="5670"/>
        </w:tabs>
        <w:ind w:right="593"/>
        <w:jc w:val="both"/>
        <w:rPr>
          <w:rFonts w:cs="Arial"/>
        </w:rPr>
      </w:pPr>
      <w:r w:rsidRPr="00BE2171">
        <w:rPr>
          <w:rFonts w:cs="Arial"/>
        </w:rPr>
        <w:t>Aufzahlung (Az) für Reed Kontakt im Türflügel</w:t>
      </w:r>
    </w:p>
    <w:p w14:paraId="37EFCA68" w14:textId="77777777" w:rsidR="005A4B3C" w:rsidRPr="00BE2171" w:rsidRDefault="005A4B3C" w:rsidP="008215F6">
      <w:pPr>
        <w:ind w:right="593"/>
        <w:jc w:val="both"/>
        <w:rPr>
          <w:rFonts w:ascii="Arial" w:hAnsi="Arial" w:cs="Arial"/>
        </w:rPr>
      </w:pPr>
      <w:r w:rsidRPr="00BE2171">
        <w:rPr>
          <w:rFonts w:ascii="Arial" w:hAnsi="Arial" w:cs="Arial"/>
        </w:rPr>
        <w:t>Einbau eines oder maximal 2 Überwachungskontakte im Türflügel, ausgeführt als Reed-Kontakt. Manipulationssicher verbaut.</w:t>
      </w:r>
    </w:p>
    <w:p w14:paraId="0534D2E6" w14:textId="77777777" w:rsidR="005A4B3C" w:rsidRPr="00BE2171" w:rsidRDefault="005A4B3C" w:rsidP="008215F6">
      <w:pPr>
        <w:ind w:right="593"/>
        <w:jc w:val="both"/>
        <w:rPr>
          <w:rFonts w:ascii="Arial" w:hAnsi="Arial" w:cs="Arial"/>
        </w:rPr>
      </w:pPr>
      <w:r w:rsidRPr="00BE2171">
        <w:rPr>
          <w:rFonts w:ascii="Arial" w:hAnsi="Arial" w:cs="Arial"/>
        </w:rPr>
        <w:t>Alle erforderlichen Änderungen in Füllung, Einlegeteilen etc. sind in die Aufpreis Position einzurechnen</w:t>
      </w:r>
    </w:p>
    <w:p w14:paraId="568B703C" w14:textId="77777777" w:rsidR="005A4B3C" w:rsidRPr="00BE2171" w:rsidRDefault="005A4B3C" w:rsidP="008215F6">
      <w:pPr>
        <w:ind w:right="593"/>
        <w:jc w:val="both"/>
        <w:rPr>
          <w:rFonts w:ascii="Arial" w:hAnsi="Arial" w:cs="Arial"/>
        </w:rPr>
      </w:pPr>
    </w:p>
    <w:p w14:paraId="3E5D8DDB" w14:textId="77777777" w:rsidR="005A4B3C" w:rsidRPr="00BE2171" w:rsidRDefault="005A4B3C" w:rsidP="008215F6">
      <w:pPr>
        <w:ind w:right="593"/>
        <w:jc w:val="both"/>
        <w:rPr>
          <w:rFonts w:ascii="Arial" w:hAnsi="Arial" w:cs="Arial"/>
        </w:rPr>
      </w:pPr>
      <w:r w:rsidRPr="00BE2171">
        <w:rPr>
          <w:rFonts w:ascii="Arial" w:hAnsi="Arial" w:cs="Arial"/>
        </w:rPr>
        <w:t>.............. ST               EP ..............................                GP   ..............................</w:t>
      </w:r>
    </w:p>
    <w:p w14:paraId="43D2213E" w14:textId="77777777" w:rsidR="005A4B3C" w:rsidRDefault="005A4B3C" w:rsidP="008215F6">
      <w:pPr>
        <w:ind w:right="593"/>
        <w:jc w:val="both"/>
      </w:pPr>
    </w:p>
    <w:p w14:paraId="6F5211A0" w14:textId="77777777" w:rsidR="00EE124D" w:rsidRPr="00D43E15" w:rsidRDefault="00EE124D" w:rsidP="008215F6">
      <w:pPr>
        <w:tabs>
          <w:tab w:val="left" w:pos="680"/>
          <w:tab w:val="left" w:pos="2694"/>
          <w:tab w:val="left" w:pos="2722"/>
        </w:tabs>
        <w:spacing w:before="229"/>
        <w:ind w:right="593"/>
        <w:jc w:val="both"/>
        <w:rPr>
          <w:rFonts w:ascii="Arial" w:hAnsi="Arial" w:cs="Arial"/>
        </w:rPr>
      </w:pPr>
    </w:p>
    <w:sectPr w:rsidR="00EE124D" w:rsidRPr="00D43E15" w:rsidSect="00A04303">
      <w:headerReference w:type="even" r:id="rId11"/>
      <w:headerReference w:type="default" r:id="rId12"/>
      <w:footerReference w:type="even" r:id="rId13"/>
      <w:footerReference w:type="default" r:id="rId14"/>
      <w:headerReference w:type="first" r:id="rId15"/>
      <w:footerReference w:type="first" r:id="rId16"/>
      <w:pgSz w:w="11906" w:h="16838" w:code="9"/>
      <w:pgMar w:top="1418" w:right="397" w:bottom="272" w:left="1418" w:header="851" w:footer="256" w:gutter="0"/>
      <w:paperSrc w:first="3" w:other="3"/>
      <w:pgNumType w:start="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791B41" w14:textId="77777777" w:rsidR="00562101" w:rsidRDefault="00562101" w:rsidP="00A04303">
      <w:r>
        <w:separator/>
      </w:r>
    </w:p>
  </w:endnote>
  <w:endnote w:type="continuationSeparator" w:id="0">
    <w:p w14:paraId="1FA6882B" w14:textId="77777777" w:rsidR="00562101" w:rsidRDefault="00562101" w:rsidP="00A04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Condensed">
    <w:panose1 w:val="02000606040000020004"/>
    <w:charset w:val="00"/>
    <w:family w:val="auto"/>
    <w:pitch w:val="variable"/>
    <w:sig w:usb0="80000027"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29EAC1" w14:textId="77777777" w:rsidR="00A04303" w:rsidRDefault="00A0430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49B8B2" w14:textId="77777777" w:rsidR="00A04303" w:rsidRDefault="00A04303" w:rsidP="00A04303">
    <w:r w:rsidRPr="00BF4C74">
      <w:rPr>
        <w:rFonts w:ascii="Arial" w:hAnsi="Arial" w:cs="Arial"/>
        <w:sz w:val="12"/>
        <w:szCs w:val="12"/>
      </w:rPr>
      <w:t>Die dargestellten Texte sind Mustertexte und dienen als allgemeine Referenztexte zur Leistungsbeschreibung, Abbildungen sind Symbolbilder. Alle Angaben und Maße sind vom Ausschreiber hinsichtlich Anwendung zu prüfen! Die Texte bedingen nicht der Vollständigkeit, die Einzelheiten sind im Zweifelsfall mit dem Hersteller der Produkte abzustimmen.</w:t>
    </w:r>
  </w:p>
  <w:p w14:paraId="753F4912" w14:textId="77777777" w:rsidR="00A04303" w:rsidRDefault="00A04303">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05C17D" w14:textId="77777777" w:rsidR="00A04303" w:rsidRDefault="00A04303" w:rsidP="00A04303">
    <w:r w:rsidRPr="00BF4C74">
      <w:rPr>
        <w:rFonts w:ascii="Arial" w:hAnsi="Arial" w:cs="Arial"/>
        <w:sz w:val="12"/>
        <w:szCs w:val="12"/>
      </w:rPr>
      <w:t>Die dargestellten Texte sind Mustertexte und dienen als allgemeine Referenztexte zur Leistungsbeschreibung, Abbildungen sind Symbolbilder. Alle Angaben und Maße sind vom Ausschreiber hinsichtlich Anwendung zu prüfen! Die Texte bedingen nicht der Vollständigkeit, die Einzelheiten sind im Zweifelsfall mit dem Hersteller der Produkte abzustimmen.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3841C0" w14:textId="77777777" w:rsidR="00562101" w:rsidRDefault="00562101" w:rsidP="00A04303">
      <w:r>
        <w:separator/>
      </w:r>
    </w:p>
  </w:footnote>
  <w:footnote w:type="continuationSeparator" w:id="0">
    <w:p w14:paraId="549CC32F" w14:textId="77777777" w:rsidR="00562101" w:rsidRDefault="00562101" w:rsidP="00A043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1E6D90" w14:textId="77777777" w:rsidR="00A04303" w:rsidRDefault="00A0430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CCD14B" w14:textId="77777777" w:rsidR="00A04303" w:rsidRDefault="00A04303" w:rsidP="00A04303">
    <w:pPr>
      <w:pStyle w:val="Kopfzeile"/>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EFB06F" w14:textId="77777777" w:rsidR="00A04303" w:rsidRDefault="00A04303" w:rsidP="00A04303">
    <w:pPr>
      <w:pStyle w:val="Kopfzeile"/>
      <w:jc w:val="right"/>
    </w:pPr>
    <w:r>
      <w:rPr>
        <w:noProof/>
        <w:lang w:val="de-AT"/>
      </w:rPr>
      <w:drawing>
        <wp:inline distT="0" distB="0" distL="0" distR="0" wp14:anchorId="52BA896A" wp14:editId="59367FA0">
          <wp:extent cx="2200852" cy="343560"/>
          <wp:effectExtent l="0" t="0" r="9525" b="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eder_Logo_FastForward_4c_201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00852" cy="3435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D00C6"/>
    <w:multiLevelType w:val="hybridMultilevel"/>
    <w:tmpl w:val="DF0E95D0"/>
    <w:lvl w:ilvl="0" w:tplc="1D326736">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12D34EC5"/>
    <w:multiLevelType w:val="hybridMultilevel"/>
    <w:tmpl w:val="4962BD94"/>
    <w:lvl w:ilvl="0" w:tplc="42703792">
      <w:numFmt w:val="bullet"/>
      <w:lvlText w:val="-"/>
      <w:lvlJc w:val="left"/>
      <w:pPr>
        <w:ind w:left="720" w:hanging="360"/>
      </w:pPr>
      <w:rPr>
        <w:rFonts w:ascii="Arial" w:eastAsia="Times New Roman" w:hAnsi="Arial" w:cs="Aria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2F3F3237"/>
    <w:multiLevelType w:val="multilevel"/>
    <w:tmpl w:val="378C8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5C501C"/>
    <w:multiLevelType w:val="hybridMultilevel"/>
    <w:tmpl w:val="F93E4BA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2F5"/>
    <w:rsid w:val="00006C33"/>
    <w:rsid w:val="00012066"/>
    <w:rsid w:val="0003562C"/>
    <w:rsid w:val="00043720"/>
    <w:rsid w:val="00046FA7"/>
    <w:rsid w:val="0005092A"/>
    <w:rsid w:val="00052764"/>
    <w:rsid w:val="00077166"/>
    <w:rsid w:val="000775C3"/>
    <w:rsid w:val="000877E9"/>
    <w:rsid w:val="000C0C6A"/>
    <w:rsid w:val="000E5080"/>
    <w:rsid w:val="000F165F"/>
    <w:rsid w:val="000F6BBB"/>
    <w:rsid w:val="00102495"/>
    <w:rsid w:val="00105F87"/>
    <w:rsid w:val="00106C1B"/>
    <w:rsid w:val="00135098"/>
    <w:rsid w:val="00150A90"/>
    <w:rsid w:val="001523D0"/>
    <w:rsid w:val="00163D56"/>
    <w:rsid w:val="00166AAE"/>
    <w:rsid w:val="00170D04"/>
    <w:rsid w:val="00182ADD"/>
    <w:rsid w:val="001B0465"/>
    <w:rsid w:val="001C2C98"/>
    <w:rsid w:val="001C6028"/>
    <w:rsid w:val="001C7442"/>
    <w:rsid w:val="001D0515"/>
    <w:rsid w:val="001E026F"/>
    <w:rsid w:val="001E4E53"/>
    <w:rsid w:val="002022F5"/>
    <w:rsid w:val="00220437"/>
    <w:rsid w:val="00223DFC"/>
    <w:rsid w:val="0027055D"/>
    <w:rsid w:val="00271BE8"/>
    <w:rsid w:val="00282DC7"/>
    <w:rsid w:val="002950CA"/>
    <w:rsid w:val="00296C88"/>
    <w:rsid w:val="0029777C"/>
    <w:rsid w:val="002A3D70"/>
    <w:rsid w:val="002A5F22"/>
    <w:rsid w:val="002D45DD"/>
    <w:rsid w:val="002E142D"/>
    <w:rsid w:val="002F6EDA"/>
    <w:rsid w:val="003132C6"/>
    <w:rsid w:val="00331135"/>
    <w:rsid w:val="00341279"/>
    <w:rsid w:val="00347C48"/>
    <w:rsid w:val="003517AD"/>
    <w:rsid w:val="003662F4"/>
    <w:rsid w:val="0038446D"/>
    <w:rsid w:val="003C1B35"/>
    <w:rsid w:val="003C23E0"/>
    <w:rsid w:val="003E4DA1"/>
    <w:rsid w:val="003E5CC1"/>
    <w:rsid w:val="004025C7"/>
    <w:rsid w:val="00405880"/>
    <w:rsid w:val="00423DF6"/>
    <w:rsid w:val="00437BA2"/>
    <w:rsid w:val="00450BE4"/>
    <w:rsid w:val="00452E1D"/>
    <w:rsid w:val="00461949"/>
    <w:rsid w:val="00472FBC"/>
    <w:rsid w:val="004773BA"/>
    <w:rsid w:val="0048002E"/>
    <w:rsid w:val="00485F73"/>
    <w:rsid w:val="004A362F"/>
    <w:rsid w:val="004A79E3"/>
    <w:rsid w:val="004B4D00"/>
    <w:rsid w:val="004C0E2A"/>
    <w:rsid w:val="004C1CC9"/>
    <w:rsid w:val="004C46F6"/>
    <w:rsid w:val="004D6B72"/>
    <w:rsid w:val="004F5333"/>
    <w:rsid w:val="00505652"/>
    <w:rsid w:val="00511649"/>
    <w:rsid w:val="00543C68"/>
    <w:rsid w:val="00562101"/>
    <w:rsid w:val="005759F6"/>
    <w:rsid w:val="005914CE"/>
    <w:rsid w:val="005931CB"/>
    <w:rsid w:val="005A4B3C"/>
    <w:rsid w:val="005B3C6D"/>
    <w:rsid w:val="005C0199"/>
    <w:rsid w:val="005C2277"/>
    <w:rsid w:val="005D6945"/>
    <w:rsid w:val="005E0DA2"/>
    <w:rsid w:val="006079C8"/>
    <w:rsid w:val="00625492"/>
    <w:rsid w:val="006351D6"/>
    <w:rsid w:val="00646C54"/>
    <w:rsid w:val="00646EE7"/>
    <w:rsid w:val="00647939"/>
    <w:rsid w:val="00652873"/>
    <w:rsid w:val="00675A85"/>
    <w:rsid w:val="006A4750"/>
    <w:rsid w:val="006B212F"/>
    <w:rsid w:val="006B3E2F"/>
    <w:rsid w:val="006B4646"/>
    <w:rsid w:val="006B7A07"/>
    <w:rsid w:val="006D735D"/>
    <w:rsid w:val="006F2B2C"/>
    <w:rsid w:val="00710A5A"/>
    <w:rsid w:val="00714F28"/>
    <w:rsid w:val="00726DB0"/>
    <w:rsid w:val="007273EE"/>
    <w:rsid w:val="007311C4"/>
    <w:rsid w:val="007335DA"/>
    <w:rsid w:val="0076532F"/>
    <w:rsid w:val="007700BA"/>
    <w:rsid w:val="00784D89"/>
    <w:rsid w:val="0079624F"/>
    <w:rsid w:val="007A0EA8"/>
    <w:rsid w:val="007A254F"/>
    <w:rsid w:val="007B1647"/>
    <w:rsid w:val="007B2609"/>
    <w:rsid w:val="007D5A1C"/>
    <w:rsid w:val="007E6939"/>
    <w:rsid w:val="00807C0E"/>
    <w:rsid w:val="008172F1"/>
    <w:rsid w:val="008215F6"/>
    <w:rsid w:val="00823B77"/>
    <w:rsid w:val="00830531"/>
    <w:rsid w:val="00845F33"/>
    <w:rsid w:val="00860D42"/>
    <w:rsid w:val="008A151D"/>
    <w:rsid w:val="008A3177"/>
    <w:rsid w:val="008D638D"/>
    <w:rsid w:val="008E4E71"/>
    <w:rsid w:val="008E6298"/>
    <w:rsid w:val="008F3B6F"/>
    <w:rsid w:val="009344DE"/>
    <w:rsid w:val="00945E5A"/>
    <w:rsid w:val="0094610C"/>
    <w:rsid w:val="00947ADC"/>
    <w:rsid w:val="0095164B"/>
    <w:rsid w:val="009762A9"/>
    <w:rsid w:val="00980940"/>
    <w:rsid w:val="00986DA9"/>
    <w:rsid w:val="009A723C"/>
    <w:rsid w:val="009C4072"/>
    <w:rsid w:val="009C46D6"/>
    <w:rsid w:val="009D10F8"/>
    <w:rsid w:val="009D27C8"/>
    <w:rsid w:val="009E51F5"/>
    <w:rsid w:val="009F283C"/>
    <w:rsid w:val="00A04303"/>
    <w:rsid w:val="00A43826"/>
    <w:rsid w:val="00A52D14"/>
    <w:rsid w:val="00A531BC"/>
    <w:rsid w:val="00A72CA9"/>
    <w:rsid w:val="00A771B5"/>
    <w:rsid w:val="00A85068"/>
    <w:rsid w:val="00A90A86"/>
    <w:rsid w:val="00AA6229"/>
    <w:rsid w:val="00AB1AEF"/>
    <w:rsid w:val="00AB25D9"/>
    <w:rsid w:val="00AB5B5D"/>
    <w:rsid w:val="00AB60E1"/>
    <w:rsid w:val="00AC2552"/>
    <w:rsid w:val="00AC4CC0"/>
    <w:rsid w:val="00AD2CE5"/>
    <w:rsid w:val="00AE65E1"/>
    <w:rsid w:val="00B36C5A"/>
    <w:rsid w:val="00B43673"/>
    <w:rsid w:val="00B55ABF"/>
    <w:rsid w:val="00B835CC"/>
    <w:rsid w:val="00B85192"/>
    <w:rsid w:val="00B852FC"/>
    <w:rsid w:val="00B904FD"/>
    <w:rsid w:val="00BA3665"/>
    <w:rsid w:val="00C0707C"/>
    <w:rsid w:val="00C108AB"/>
    <w:rsid w:val="00C1277E"/>
    <w:rsid w:val="00C14B27"/>
    <w:rsid w:val="00C25084"/>
    <w:rsid w:val="00C5664E"/>
    <w:rsid w:val="00C76308"/>
    <w:rsid w:val="00C84B8E"/>
    <w:rsid w:val="00C90E62"/>
    <w:rsid w:val="00CB36C2"/>
    <w:rsid w:val="00CC4423"/>
    <w:rsid w:val="00CF7CBF"/>
    <w:rsid w:val="00D02956"/>
    <w:rsid w:val="00D16400"/>
    <w:rsid w:val="00D32869"/>
    <w:rsid w:val="00D43E15"/>
    <w:rsid w:val="00D51646"/>
    <w:rsid w:val="00D817FD"/>
    <w:rsid w:val="00D97578"/>
    <w:rsid w:val="00DA2F9D"/>
    <w:rsid w:val="00DA4937"/>
    <w:rsid w:val="00DA678C"/>
    <w:rsid w:val="00DB4C7B"/>
    <w:rsid w:val="00DC5878"/>
    <w:rsid w:val="00DD08AB"/>
    <w:rsid w:val="00DD5158"/>
    <w:rsid w:val="00E054CC"/>
    <w:rsid w:val="00E3077C"/>
    <w:rsid w:val="00E5093C"/>
    <w:rsid w:val="00E5291B"/>
    <w:rsid w:val="00E61AAF"/>
    <w:rsid w:val="00E62077"/>
    <w:rsid w:val="00E65BF2"/>
    <w:rsid w:val="00E72B67"/>
    <w:rsid w:val="00E9263F"/>
    <w:rsid w:val="00E9326B"/>
    <w:rsid w:val="00EC614C"/>
    <w:rsid w:val="00ED75E5"/>
    <w:rsid w:val="00EE124D"/>
    <w:rsid w:val="00EE53E0"/>
    <w:rsid w:val="00EF543A"/>
    <w:rsid w:val="00F02445"/>
    <w:rsid w:val="00F034CE"/>
    <w:rsid w:val="00F23E55"/>
    <w:rsid w:val="00F34E25"/>
    <w:rsid w:val="00F433B9"/>
    <w:rsid w:val="00F7481F"/>
    <w:rsid w:val="00F8758C"/>
    <w:rsid w:val="00FB4376"/>
    <w:rsid w:val="00FB49D5"/>
    <w:rsid w:val="00FD2958"/>
    <w:rsid w:val="00FF26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8695D8C"/>
  <w15:docId w15:val="{68166407-5CA3-4357-97DD-C45663FA7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eastAsia="de-AT"/>
    </w:rPr>
  </w:style>
  <w:style w:type="paragraph" w:styleId="berschrift1">
    <w:name w:val="heading 1"/>
    <w:basedOn w:val="Standard"/>
    <w:next w:val="Standard"/>
    <w:link w:val="berschrift1Zchn"/>
    <w:qFormat/>
    <w:pPr>
      <w:keepNext/>
      <w:tabs>
        <w:tab w:val="left" w:pos="680"/>
        <w:tab w:val="left" w:pos="1814"/>
        <w:tab w:val="left" w:pos="2722"/>
        <w:tab w:val="left" w:pos="8732"/>
      </w:tabs>
      <w:spacing w:before="311"/>
      <w:outlineLvl w:val="0"/>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format12">
    <w:name w:val="Absatzformat12"/>
    <w:rsid w:val="00A72CA9"/>
    <w:rPr>
      <w:rFonts w:ascii="Helvetica Condensed" w:hAnsi="Helvetica Condensed"/>
      <w:sz w:val="18"/>
    </w:rPr>
  </w:style>
  <w:style w:type="character" w:styleId="Hervorhebung">
    <w:name w:val="Emphasis"/>
    <w:qFormat/>
    <w:rsid w:val="00807C0E"/>
    <w:rPr>
      <w:i/>
      <w:iCs/>
    </w:rPr>
  </w:style>
  <w:style w:type="paragraph" w:styleId="Titel">
    <w:name w:val="Title"/>
    <w:basedOn w:val="Standard"/>
    <w:next w:val="Standard"/>
    <w:link w:val="TitelZchn"/>
    <w:qFormat/>
    <w:rsid w:val="00807C0E"/>
    <w:pPr>
      <w:spacing w:before="240" w:after="60"/>
      <w:jc w:val="center"/>
      <w:outlineLvl w:val="0"/>
    </w:pPr>
    <w:rPr>
      <w:rFonts w:ascii="Cambria" w:hAnsi="Cambria"/>
      <w:b/>
      <w:bCs/>
      <w:kern w:val="28"/>
      <w:sz w:val="32"/>
      <w:szCs w:val="32"/>
    </w:rPr>
  </w:style>
  <w:style w:type="character" w:customStyle="1" w:styleId="TitelZchn">
    <w:name w:val="Titel Zchn"/>
    <w:link w:val="Titel"/>
    <w:rsid w:val="00807C0E"/>
    <w:rPr>
      <w:rFonts w:ascii="Cambria" w:eastAsia="Times New Roman" w:hAnsi="Cambria" w:cs="Times New Roman"/>
      <w:b/>
      <w:bCs/>
      <w:kern w:val="28"/>
      <w:sz w:val="32"/>
      <w:szCs w:val="32"/>
      <w:lang w:val="de-DE"/>
    </w:rPr>
  </w:style>
  <w:style w:type="paragraph" w:styleId="Untertitel">
    <w:name w:val="Subtitle"/>
    <w:basedOn w:val="Standard"/>
    <w:next w:val="Standard"/>
    <w:link w:val="UntertitelZchn"/>
    <w:qFormat/>
    <w:rsid w:val="00807C0E"/>
    <w:pPr>
      <w:spacing w:after="60"/>
      <w:jc w:val="center"/>
      <w:outlineLvl w:val="1"/>
    </w:pPr>
    <w:rPr>
      <w:rFonts w:ascii="Cambria" w:hAnsi="Cambria"/>
      <w:sz w:val="24"/>
      <w:szCs w:val="24"/>
    </w:rPr>
  </w:style>
  <w:style w:type="character" w:customStyle="1" w:styleId="UntertitelZchn">
    <w:name w:val="Untertitel Zchn"/>
    <w:link w:val="Untertitel"/>
    <w:rsid w:val="00807C0E"/>
    <w:rPr>
      <w:rFonts w:ascii="Cambria" w:eastAsia="Times New Roman" w:hAnsi="Cambria" w:cs="Times New Roman"/>
      <w:sz w:val="24"/>
      <w:szCs w:val="24"/>
      <w:lang w:val="de-DE"/>
    </w:rPr>
  </w:style>
  <w:style w:type="paragraph" w:styleId="KeinLeerraum">
    <w:name w:val="No Spacing"/>
    <w:uiPriority w:val="1"/>
    <w:qFormat/>
    <w:rsid w:val="00807C0E"/>
    <w:rPr>
      <w:lang w:eastAsia="de-AT"/>
    </w:rPr>
  </w:style>
  <w:style w:type="character" w:styleId="Fett">
    <w:name w:val="Strong"/>
    <w:uiPriority w:val="22"/>
    <w:qFormat/>
    <w:rsid w:val="001B0465"/>
    <w:rPr>
      <w:b/>
      <w:bCs/>
    </w:rPr>
  </w:style>
  <w:style w:type="paragraph" w:styleId="Dokumentstruktur">
    <w:name w:val="Document Map"/>
    <w:basedOn w:val="Standard"/>
    <w:semiHidden/>
    <w:rsid w:val="00E61AAF"/>
    <w:pPr>
      <w:shd w:val="clear" w:color="auto" w:fill="000080"/>
    </w:pPr>
    <w:rPr>
      <w:rFonts w:ascii="Tahoma" w:hAnsi="Tahoma" w:cs="Tahoma"/>
    </w:rPr>
  </w:style>
  <w:style w:type="paragraph" w:customStyle="1" w:styleId="Grundtext">
    <w:name w:val="Grundtext"/>
    <w:basedOn w:val="Standard"/>
    <w:next w:val="Standard"/>
    <w:rsid w:val="00C108AB"/>
    <w:pPr>
      <w:tabs>
        <w:tab w:val="left" w:pos="851"/>
      </w:tabs>
      <w:ind w:left="284"/>
    </w:pPr>
    <w:rPr>
      <w:rFonts w:ascii="Arial" w:hAnsi="Arial"/>
      <w:color w:val="0000FF"/>
      <w:w w:val="90"/>
      <w:lang w:eastAsia="de-DE"/>
    </w:rPr>
  </w:style>
  <w:style w:type="paragraph" w:styleId="Sprechblasentext">
    <w:name w:val="Balloon Text"/>
    <w:basedOn w:val="Standard"/>
    <w:link w:val="SprechblasentextZchn"/>
    <w:rsid w:val="009F283C"/>
    <w:rPr>
      <w:rFonts w:ascii="Tahoma" w:hAnsi="Tahoma" w:cs="Tahoma"/>
      <w:sz w:val="16"/>
      <w:szCs w:val="16"/>
    </w:rPr>
  </w:style>
  <w:style w:type="character" w:customStyle="1" w:styleId="SprechblasentextZchn">
    <w:name w:val="Sprechblasentext Zchn"/>
    <w:link w:val="Sprechblasentext"/>
    <w:rsid w:val="009F283C"/>
    <w:rPr>
      <w:rFonts w:ascii="Tahoma" w:hAnsi="Tahoma" w:cs="Tahoma"/>
      <w:sz w:val="16"/>
      <w:szCs w:val="16"/>
      <w:lang w:eastAsia="de-AT"/>
    </w:rPr>
  </w:style>
  <w:style w:type="paragraph" w:styleId="Listenabsatz">
    <w:name w:val="List Paragraph"/>
    <w:basedOn w:val="Standard"/>
    <w:uiPriority w:val="34"/>
    <w:qFormat/>
    <w:rsid w:val="005C0199"/>
    <w:pPr>
      <w:ind w:left="720"/>
      <w:contextualSpacing/>
    </w:pPr>
  </w:style>
  <w:style w:type="character" w:styleId="Platzhaltertext">
    <w:name w:val="Placeholder Text"/>
    <w:basedOn w:val="Absatz-Standardschriftart"/>
    <w:uiPriority w:val="99"/>
    <w:semiHidden/>
    <w:rsid w:val="009762A9"/>
    <w:rPr>
      <w:color w:val="808080"/>
    </w:rPr>
  </w:style>
  <w:style w:type="character" w:styleId="Kommentarzeichen">
    <w:name w:val="annotation reference"/>
    <w:basedOn w:val="Absatz-Standardschriftart"/>
    <w:semiHidden/>
    <w:unhideWhenUsed/>
    <w:rsid w:val="001E4E53"/>
    <w:rPr>
      <w:sz w:val="16"/>
      <w:szCs w:val="16"/>
    </w:rPr>
  </w:style>
  <w:style w:type="paragraph" w:styleId="Kommentartext">
    <w:name w:val="annotation text"/>
    <w:basedOn w:val="Standard"/>
    <w:link w:val="KommentartextZchn"/>
    <w:semiHidden/>
    <w:unhideWhenUsed/>
    <w:rsid w:val="001E4E53"/>
  </w:style>
  <w:style w:type="character" w:customStyle="1" w:styleId="KommentartextZchn">
    <w:name w:val="Kommentartext Zchn"/>
    <w:basedOn w:val="Absatz-Standardschriftart"/>
    <w:link w:val="Kommentartext"/>
    <w:semiHidden/>
    <w:rsid w:val="001E4E53"/>
    <w:rPr>
      <w:lang w:eastAsia="de-AT"/>
    </w:rPr>
  </w:style>
  <w:style w:type="paragraph" w:styleId="Kommentarthema">
    <w:name w:val="annotation subject"/>
    <w:basedOn w:val="Kommentartext"/>
    <w:next w:val="Kommentartext"/>
    <w:link w:val="KommentarthemaZchn"/>
    <w:semiHidden/>
    <w:unhideWhenUsed/>
    <w:rsid w:val="001E4E53"/>
    <w:rPr>
      <w:b/>
      <w:bCs/>
    </w:rPr>
  </w:style>
  <w:style w:type="character" w:customStyle="1" w:styleId="KommentarthemaZchn">
    <w:name w:val="Kommentarthema Zchn"/>
    <w:basedOn w:val="KommentartextZchn"/>
    <w:link w:val="Kommentarthema"/>
    <w:semiHidden/>
    <w:rsid w:val="001E4E53"/>
    <w:rPr>
      <w:b/>
      <w:bCs/>
      <w:lang w:eastAsia="de-AT"/>
    </w:rPr>
  </w:style>
  <w:style w:type="paragraph" w:customStyle="1" w:styleId="Default">
    <w:name w:val="Default"/>
    <w:rsid w:val="00163D56"/>
    <w:pPr>
      <w:autoSpaceDE w:val="0"/>
      <w:autoSpaceDN w:val="0"/>
      <w:adjustRightInd w:val="0"/>
    </w:pPr>
    <w:rPr>
      <w:rFonts w:ascii="Helvetica Condensed" w:hAnsi="Helvetica Condensed" w:cs="Helvetica Condensed"/>
      <w:color w:val="000000"/>
      <w:sz w:val="24"/>
      <w:szCs w:val="24"/>
      <w:lang w:val="de-AT"/>
    </w:rPr>
  </w:style>
  <w:style w:type="paragraph" w:styleId="StandardWeb">
    <w:name w:val="Normal (Web)"/>
    <w:basedOn w:val="Standard"/>
    <w:uiPriority w:val="99"/>
    <w:semiHidden/>
    <w:unhideWhenUsed/>
    <w:rsid w:val="00D817FD"/>
    <w:pPr>
      <w:spacing w:before="100" w:beforeAutospacing="1" w:after="100" w:afterAutospacing="1"/>
    </w:pPr>
    <w:rPr>
      <w:rFonts w:ascii="Arial" w:hAnsi="Arial" w:cs="Arial"/>
      <w:sz w:val="22"/>
      <w:szCs w:val="22"/>
      <w:lang w:val="de-AT"/>
    </w:rPr>
  </w:style>
  <w:style w:type="character" w:customStyle="1" w:styleId="berschrift1Zchn">
    <w:name w:val="Überschrift 1 Zchn"/>
    <w:basedOn w:val="Absatz-Standardschriftart"/>
    <w:link w:val="berschrift1"/>
    <w:rsid w:val="003E5CC1"/>
    <w:rPr>
      <w:rFonts w:ascii="Arial" w:hAnsi="Arial"/>
      <w:b/>
      <w:lang w:eastAsia="de-AT"/>
    </w:rPr>
  </w:style>
  <w:style w:type="paragraph" w:styleId="Kopfzeile">
    <w:name w:val="header"/>
    <w:basedOn w:val="Standard"/>
    <w:link w:val="KopfzeileZchn"/>
    <w:unhideWhenUsed/>
    <w:rsid w:val="00A04303"/>
    <w:pPr>
      <w:tabs>
        <w:tab w:val="center" w:pos="4536"/>
        <w:tab w:val="right" w:pos="9072"/>
      </w:tabs>
    </w:pPr>
  </w:style>
  <w:style w:type="character" w:customStyle="1" w:styleId="KopfzeileZchn">
    <w:name w:val="Kopfzeile Zchn"/>
    <w:basedOn w:val="Absatz-Standardschriftart"/>
    <w:link w:val="Kopfzeile"/>
    <w:rsid w:val="00A04303"/>
    <w:rPr>
      <w:lang w:eastAsia="de-AT"/>
    </w:rPr>
  </w:style>
  <w:style w:type="paragraph" w:styleId="Fuzeile">
    <w:name w:val="footer"/>
    <w:basedOn w:val="Standard"/>
    <w:link w:val="FuzeileZchn"/>
    <w:unhideWhenUsed/>
    <w:rsid w:val="00A04303"/>
    <w:pPr>
      <w:tabs>
        <w:tab w:val="center" w:pos="4536"/>
        <w:tab w:val="right" w:pos="9072"/>
      </w:tabs>
    </w:pPr>
  </w:style>
  <w:style w:type="character" w:customStyle="1" w:styleId="FuzeileZchn">
    <w:name w:val="Fußzeile Zchn"/>
    <w:basedOn w:val="Absatz-Standardschriftart"/>
    <w:link w:val="Fuzeile"/>
    <w:rsid w:val="00A04303"/>
    <w:rPr>
      <w:lang w:eastAsia="de-AT"/>
    </w:rPr>
  </w:style>
  <w:style w:type="paragraph" w:customStyle="1" w:styleId="Normal">
    <w:name w:val="[Normal]"/>
    <w:rsid w:val="00EC614C"/>
    <w:pPr>
      <w:widowControl w:val="0"/>
      <w:autoSpaceDE w:val="0"/>
      <w:autoSpaceDN w:val="0"/>
      <w:adjustRightInd w:val="0"/>
    </w:pPr>
    <w:rPr>
      <w:rFonts w:ascii="Arial" w:hAnsi="Arial" w:cs="Arial"/>
      <w:sz w:val="2"/>
      <w:szCs w:val="2"/>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55509">
      <w:bodyDiv w:val="1"/>
      <w:marLeft w:val="0"/>
      <w:marRight w:val="0"/>
      <w:marTop w:val="0"/>
      <w:marBottom w:val="0"/>
      <w:divBdr>
        <w:top w:val="none" w:sz="0" w:space="0" w:color="auto"/>
        <w:left w:val="none" w:sz="0" w:space="0" w:color="auto"/>
        <w:bottom w:val="none" w:sz="0" w:space="0" w:color="auto"/>
        <w:right w:val="none" w:sz="0" w:space="0" w:color="auto"/>
      </w:divBdr>
    </w:div>
    <w:div w:id="81535009">
      <w:bodyDiv w:val="1"/>
      <w:marLeft w:val="0"/>
      <w:marRight w:val="0"/>
      <w:marTop w:val="0"/>
      <w:marBottom w:val="0"/>
      <w:divBdr>
        <w:top w:val="none" w:sz="0" w:space="0" w:color="auto"/>
        <w:left w:val="none" w:sz="0" w:space="0" w:color="auto"/>
        <w:bottom w:val="none" w:sz="0" w:space="0" w:color="auto"/>
        <w:right w:val="none" w:sz="0" w:space="0" w:color="auto"/>
      </w:divBdr>
    </w:div>
    <w:div w:id="122231975">
      <w:bodyDiv w:val="1"/>
      <w:marLeft w:val="0"/>
      <w:marRight w:val="0"/>
      <w:marTop w:val="0"/>
      <w:marBottom w:val="0"/>
      <w:divBdr>
        <w:top w:val="none" w:sz="0" w:space="0" w:color="auto"/>
        <w:left w:val="none" w:sz="0" w:space="0" w:color="auto"/>
        <w:bottom w:val="none" w:sz="0" w:space="0" w:color="auto"/>
        <w:right w:val="none" w:sz="0" w:space="0" w:color="auto"/>
      </w:divBdr>
    </w:div>
    <w:div w:id="249582122">
      <w:bodyDiv w:val="1"/>
      <w:marLeft w:val="0"/>
      <w:marRight w:val="0"/>
      <w:marTop w:val="0"/>
      <w:marBottom w:val="0"/>
      <w:divBdr>
        <w:top w:val="none" w:sz="0" w:space="0" w:color="auto"/>
        <w:left w:val="none" w:sz="0" w:space="0" w:color="auto"/>
        <w:bottom w:val="none" w:sz="0" w:space="0" w:color="auto"/>
        <w:right w:val="none" w:sz="0" w:space="0" w:color="auto"/>
      </w:divBdr>
    </w:div>
    <w:div w:id="332688190">
      <w:bodyDiv w:val="1"/>
      <w:marLeft w:val="0"/>
      <w:marRight w:val="0"/>
      <w:marTop w:val="0"/>
      <w:marBottom w:val="0"/>
      <w:divBdr>
        <w:top w:val="none" w:sz="0" w:space="0" w:color="auto"/>
        <w:left w:val="none" w:sz="0" w:space="0" w:color="auto"/>
        <w:bottom w:val="none" w:sz="0" w:space="0" w:color="auto"/>
        <w:right w:val="none" w:sz="0" w:space="0" w:color="auto"/>
      </w:divBdr>
    </w:div>
    <w:div w:id="477773076">
      <w:bodyDiv w:val="1"/>
      <w:marLeft w:val="0"/>
      <w:marRight w:val="0"/>
      <w:marTop w:val="0"/>
      <w:marBottom w:val="0"/>
      <w:divBdr>
        <w:top w:val="none" w:sz="0" w:space="0" w:color="auto"/>
        <w:left w:val="none" w:sz="0" w:space="0" w:color="auto"/>
        <w:bottom w:val="none" w:sz="0" w:space="0" w:color="auto"/>
        <w:right w:val="none" w:sz="0" w:space="0" w:color="auto"/>
      </w:divBdr>
    </w:div>
    <w:div w:id="560558251">
      <w:bodyDiv w:val="1"/>
      <w:marLeft w:val="0"/>
      <w:marRight w:val="0"/>
      <w:marTop w:val="0"/>
      <w:marBottom w:val="0"/>
      <w:divBdr>
        <w:top w:val="none" w:sz="0" w:space="0" w:color="auto"/>
        <w:left w:val="none" w:sz="0" w:space="0" w:color="auto"/>
        <w:bottom w:val="none" w:sz="0" w:space="0" w:color="auto"/>
        <w:right w:val="none" w:sz="0" w:space="0" w:color="auto"/>
      </w:divBdr>
    </w:div>
    <w:div w:id="998266646">
      <w:bodyDiv w:val="1"/>
      <w:marLeft w:val="0"/>
      <w:marRight w:val="0"/>
      <w:marTop w:val="0"/>
      <w:marBottom w:val="0"/>
      <w:divBdr>
        <w:top w:val="none" w:sz="0" w:space="0" w:color="auto"/>
        <w:left w:val="none" w:sz="0" w:space="0" w:color="auto"/>
        <w:bottom w:val="none" w:sz="0" w:space="0" w:color="auto"/>
        <w:right w:val="none" w:sz="0" w:space="0" w:color="auto"/>
      </w:divBdr>
    </w:div>
    <w:div w:id="1093743615">
      <w:bodyDiv w:val="1"/>
      <w:marLeft w:val="0"/>
      <w:marRight w:val="0"/>
      <w:marTop w:val="0"/>
      <w:marBottom w:val="0"/>
      <w:divBdr>
        <w:top w:val="none" w:sz="0" w:space="0" w:color="auto"/>
        <w:left w:val="none" w:sz="0" w:space="0" w:color="auto"/>
        <w:bottom w:val="none" w:sz="0" w:space="0" w:color="auto"/>
        <w:right w:val="none" w:sz="0" w:space="0" w:color="auto"/>
      </w:divBdr>
    </w:div>
    <w:div w:id="1105076473">
      <w:bodyDiv w:val="1"/>
      <w:marLeft w:val="0"/>
      <w:marRight w:val="0"/>
      <w:marTop w:val="0"/>
      <w:marBottom w:val="0"/>
      <w:divBdr>
        <w:top w:val="none" w:sz="0" w:space="0" w:color="auto"/>
        <w:left w:val="none" w:sz="0" w:space="0" w:color="auto"/>
        <w:bottom w:val="none" w:sz="0" w:space="0" w:color="auto"/>
        <w:right w:val="none" w:sz="0" w:space="0" w:color="auto"/>
      </w:divBdr>
    </w:div>
    <w:div w:id="1566529631">
      <w:bodyDiv w:val="1"/>
      <w:marLeft w:val="0"/>
      <w:marRight w:val="0"/>
      <w:marTop w:val="0"/>
      <w:marBottom w:val="0"/>
      <w:divBdr>
        <w:top w:val="none" w:sz="0" w:space="0" w:color="auto"/>
        <w:left w:val="none" w:sz="0" w:space="0" w:color="auto"/>
        <w:bottom w:val="none" w:sz="0" w:space="0" w:color="auto"/>
        <w:right w:val="none" w:sz="0" w:space="0" w:color="auto"/>
      </w:divBdr>
    </w:div>
    <w:div w:id="1686903185">
      <w:bodyDiv w:val="1"/>
      <w:marLeft w:val="0"/>
      <w:marRight w:val="0"/>
      <w:marTop w:val="0"/>
      <w:marBottom w:val="0"/>
      <w:divBdr>
        <w:top w:val="none" w:sz="0" w:space="0" w:color="auto"/>
        <w:left w:val="none" w:sz="0" w:space="0" w:color="auto"/>
        <w:bottom w:val="none" w:sz="0" w:space="0" w:color="auto"/>
        <w:right w:val="none" w:sz="0" w:space="0" w:color="auto"/>
      </w:divBdr>
    </w:div>
    <w:div w:id="1688174334">
      <w:bodyDiv w:val="1"/>
      <w:marLeft w:val="0"/>
      <w:marRight w:val="0"/>
      <w:marTop w:val="0"/>
      <w:marBottom w:val="0"/>
      <w:divBdr>
        <w:top w:val="none" w:sz="0" w:space="0" w:color="auto"/>
        <w:left w:val="none" w:sz="0" w:space="0" w:color="auto"/>
        <w:bottom w:val="none" w:sz="0" w:space="0" w:color="auto"/>
        <w:right w:val="none" w:sz="0" w:space="0" w:color="auto"/>
      </w:divBdr>
    </w:div>
    <w:div w:id="1774740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F97313-5ECF-4BA9-B48B-30EFF8253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2018</Words>
  <Characters>12714</Characters>
  <Application>Microsoft Office Word</Application>
  <DocSecurity>0</DocSecurity>
  <Lines>105</Lines>
  <Paragraphs>29</Paragraphs>
  <ScaleCrop>false</ScaleCrop>
  <HeadingPairs>
    <vt:vector size="2" baseType="variant">
      <vt:variant>
        <vt:lpstr>Titel</vt:lpstr>
      </vt:variant>
      <vt:variant>
        <vt:i4>1</vt:i4>
      </vt:variant>
    </vt:vector>
  </HeadingPairs>
  <TitlesOfParts>
    <vt:vector size="1" baseType="lpstr">
      <vt:lpstr>PENEDER-HERCULES</vt:lpstr>
    </vt:vector>
  </TitlesOfParts>
  <Company>Peneder BS</Company>
  <LinksUpToDate>false</LinksUpToDate>
  <CharactersWithSpaces>14703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PENEDER-HERCULES</dc:title>
  <dc:creator>20ks</dc:creator>
  <cp:lastModifiedBy>Hoffmann Martin</cp:lastModifiedBy>
  <cp:revision>42</cp:revision>
  <cp:lastPrinted>2009-05-26T08:08:00Z</cp:lastPrinted>
  <dcterms:created xsi:type="dcterms:W3CDTF">2020-11-20T11:56:00Z</dcterms:created>
  <dcterms:modified xsi:type="dcterms:W3CDTF">2022-06-27T11:49:00Z</dcterms:modified>
</cp:coreProperties>
</file>